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E3D" w:rsidRDefault="005A2E3D" w:rsidP="005A2E3D">
      <w:pPr>
        <w:rPr>
          <w:lang w:val="en-US"/>
        </w:rPr>
      </w:pPr>
      <w:r>
        <w:rPr>
          <w:lang w:val="en-US"/>
        </w:rPr>
        <w:t xml:space="preserve">In VN’s novel </w:t>
      </w:r>
      <w:r>
        <w:rPr>
          <w:i/>
          <w:iCs/>
          <w:lang w:val="en-US"/>
        </w:rPr>
        <w:t>Look at the Harlequins!</w:t>
      </w:r>
      <w:r>
        <w:rPr>
          <w:lang w:val="en-US"/>
        </w:rPr>
        <w:t xml:space="preserve"> (1974) Gerry Adamson (Louise’s husband) mentions a critic who called </w:t>
      </w:r>
      <w:proofErr w:type="spellStart"/>
      <w:r>
        <w:rPr>
          <w:lang w:val="en-US"/>
        </w:rPr>
        <w:t>Vadim’s</w:t>
      </w:r>
      <w:proofErr w:type="spellEnd"/>
      <w:r>
        <w:rPr>
          <w:lang w:val="en-US"/>
        </w:rPr>
        <w:t xml:space="preserve"> novel </w:t>
      </w:r>
      <w:r>
        <w:rPr>
          <w:i/>
          <w:iCs/>
          <w:lang w:val="en-US"/>
        </w:rPr>
        <w:t xml:space="preserve">Dr. Olga </w:t>
      </w:r>
      <w:proofErr w:type="spellStart"/>
      <w:r>
        <w:rPr>
          <w:i/>
          <w:iCs/>
          <w:lang w:val="en-US"/>
        </w:rPr>
        <w:t>Repnin</w:t>
      </w:r>
      <w:proofErr w:type="spellEnd"/>
      <w:r>
        <w:rPr>
          <w:lang w:val="en-US"/>
        </w:rPr>
        <w:t xml:space="preserve"> (1946) </w:t>
      </w:r>
      <w:r>
        <w:rPr>
          <w:i/>
          <w:iCs/>
          <w:lang w:val="en-US"/>
        </w:rPr>
        <w:t xml:space="preserve">chute </w:t>
      </w:r>
      <w:proofErr w:type="spellStart"/>
      <w:r>
        <w:rPr>
          <w:i/>
          <w:iCs/>
          <w:lang w:val="en-US"/>
        </w:rPr>
        <w:t>complète</w:t>
      </w:r>
      <w:proofErr w:type="spellEnd"/>
      <w:r>
        <w:rPr>
          <w:lang w:val="en-US"/>
        </w:rPr>
        <w:t xml:space="preserve"> (a complete comedown):</w:t>
      </w:r>
    </w:p>
    <w:p w:rsidR="005A2E3D" w:rsidRDefault="005A2E3D" w:rsidP="005A2E3D">
      <w:pPr>
        <w:rPr>
          <w:lang w:val="en-US"/>
        </w:rPr>
      </w:pPr>
    </w:p>
    <w:p w:rsidR="005A2E3D" w:rsidRDefault="005A2E3D" w:rsidP="005A2E3D">
      <w:pPr>
        <w:rPr>
          <w:lang w:val="en-US"/>
        </w:rPr>
      </w:pPr>
      <w:r>
        <w:rPr>
          <w:lang w:val="en-US"/>
        </w:rPr>
        <w:t>Her husband sat in a deep armchair, reading a London weekly bought at the Shopping Center. He had not bothered to take off his horrible black raincoat--a voluminous robe of oilskin that conjured up the image of a stagecoach driver in a lashing storm. He now removed however his formidable spectacles. He cleared his throat with a characteristic rumble. His purple jowls wobbled as he tackled the ordeal of rational speech:</w:t>
      </w:r>
    </w:p>
    <w:p w:rsidR="005A2E3D" w:rsidRDefault="005A2E3D" w:rsidP="005A2E3D">
      <w:pPr>
        <w:rPr>
          <w:lang w:val="en-US"/>
        </w:rPr>
      </w:pPr>
    </w:p>
    <w:p w:rsidR="005A2E3D" w:rsidRDefault="005A2E3D" w:rsidP="005A2E3D">
      <w:pPr>
        <w:rPr>
          <w:lang w:val="en-US"/>
        </w:rPr>
      </w:pPr>
      <w:r>
        <w:rPr>
          <w:lang w:val="en-US"/>
        </w:rPr>
        <w:t xml:space="preserve">GERRY </w:t>
      </w:r>
      <w:r>
        <w:rPr>
          <w:i/>
          <w:iCs/>
          <w:lang w:val="en-US"/>
        </w:rPr>
        <w:t xml:space="preserve">Do you ever see this paper, </w:t>
      </w:r>
      <w:proofErr w:type="spellStart"/>
      <w:r>
        <w:rPr>
          <w:i/>
          <w:iCs/>
          <w:lang w:val="en-US"/>
        </w:rPr>
        <w:t>Vadim</w:t>
      </w:r>
      <w:proofErr w:type="spellEnd"/>
      <w:r>
        <w:rPr>
          <w:lang w:val="en-US"/>
        </w:rPr>
        <w:t xml:space="preserve"> (accenting "</w:t>
      </w:r>
      <w:proofErr w:type="spellStart"/>
      <w:r>
        <w:rPr>
          <w:lang w:val="en-US"/>
        </w:rPr>
        <w:t>Vadim</w:t>
      </w:r>
      <w:proofErr w:type="spellEnd"/>
      <w:r>
        <w:rPr>
          <w:lang w:val="en-US"/>
        </w:rPr>
        <w:t xml:space="preserve">" incorrectly on the first syllable)? </w:t>
      </w:r>
      <w:r>
        <w:rPr>
          <w:i/>
          <w:iCs/>
          <w:lang w:val="en-US"/>
        </w:rPr>
        <w:t>Mister</w:t>
      </w:r>
      <w:r>
        <w:rPr>
          <w:lang w:val="en-US"/>
        </w:rPr>
        <w:t xml:space="preserve"> (naming a particularly lively </w:t>
      </w:r>
      <w:proofErr w:type="spellStart"/>
      <w:r>
        <w:rPr>
          <w:lang w:val="en-US"/>
        </w:rPr>
        <w:t>criticule</w:t>
      </w:r>
      <w:proofErr w:type="spellEnd"/>
      <w:r>
        <w:rPr>
          <w:lang w:val="en-US"/>
        </w:rPr>
        <w:t xml:space="preserve">) </w:t>
      </w:r>
      <w:r>
        <w:rPr>
          <w:i/>
          <w:iCs/>
          <w:lang w:val="en-US"/>
        </w:rPr>
        <w:t>has demolished your</w:t>
      </w:r>
      <w:r>
        <w:rPr>
          <w:lang w:val="en-US"/>
        </w:rPr>
        <w:t xml:space="preserve"> </w:t>
      </w:r>
      <w:r>
        <w:rPr>
          <w:i/>
          <w:iCs/>
          <w:lang w:val="en-US"/>
        </w:rPr>
        <w:t>Olga</w:t>
      </w:r>
      <w:r>
        <w:rPr>
          <w:lang w:val="en-US"/>
        </w:rPr>
        <w:t xml:space="preserve"> (my novel about the </w:t>
      </w:r>
      <w:proofErr w:type="spellStart"/>
      <w:r>
        <w:rPr>
          <w:i/>
          <w:iCs/>
          <w:lang w:val="en-US"/>
        </w:rPr>
        <w:t>professorsha</w:t>
      </w:r>
      <w:proofErr w:type="spellEnd"/>
      <w:r>
        <w:rPr>
          <w:lang w:val="en-US"/>
        </w:rPr>
        <w:t>; it had come out only now in the British edition).</w:t>
      </w:r>
    </w:p>
    <w:p w:rsidR="005A2E3D" w:rsidRPr="005A2E3D" w:rsidRDefault="005A2E3D" w:rsidP="005A2E3D">
      <w:pPr>
        <w:rPr>
          <w:lang w:val="en-US"/>
        </w:rPr>
      </w:pPr>
      <w:proofErr w:type="gramStart"/>
      <w:r>
        <w:rPr>
          <w:lang w:val="en-US"/>
        </w:rPr>
        <w:t xml:space="preserve">VADIM </w:t>
      </w:r>
      <w:r>
        <w:rPr>
          <w:i/>
          <w:iCs/>
          <w:lang w:val="en-US"/>
        </w:rPr>
        <w:t>May I give you a drink?</w:t>
      </w:r>
      <w:proofErr w:type="gramEnd"/>
      <w:r>
        <w:rPr>
          <w:i/>
          <w:iCs/>
          <w:lang w:val="en-US"/>
        </w:rPr>
        <w:t xml:space="preserve"> </w:t>
      </w:r>
      <w:r w:rsidRPr="005A2E3D">
        <w:rPr>
          <w:i/>
          <w:iCs/>
          <w:lang w:val="en-US"/>
        </w:rPr>
        <w:t>We'll toast him and roast him.</w:t>
      </w:r>
    </w:p>
    <w:p w:rsidR="005A2E3D" w:rsidRPr="005A2E3D" w:rsidRDefault="005A2E3D" w:rsidP="005A2E3D">
      <w:pPr>
        <w:rPr>
          <w:lang w:val="en-US"/>
        </w:rPr>
      </w:pPr>
      <w:r>
        <w:rPr>
          <w:lang w:val="en-US"/>
        </w:rPr>
        <w:t xml:space="preserve">GERRY </w:t>
      </w:r>
      <w:proofErr w:type="gramStart"/>
      <w:r>
        <w:rPr>
          <w:i/>
          <w:iCs/>
          <w:lang w:val="en-US"/>
        </w:rPr>
        <w:t>Yet</w:t>
      </w:r>
      <w:proofErr w:type="gramEnd"/>
      <w:r>
        <w:rPr>
          <w:i/>
          <w:iCs/>
          <w:lang w:val="en-US"/>
        </w:rPr>
        <w:t xml:space="preserve"> he's right, you know. It is your worst book. </w:t>
      </w:r>
      <w:r>
        <w:rPr>
          <w:lang w:val="en-US"/>
        </w:rPr>
        <w:t xml:space="preserve">Chute </w:t>
      </w:r>
      <w:proofErr w:type="spellStart"/>
      <w:r>
        <w:rPr>
          <w:lang w:val="en-US"/>
        </w:rPr>
        <w:t>complète</w:t>
      </w:r>
      <w:proofErr w:type="spellEnd"/>
      <w:r>
        <w:rPr>
          <w:i/>
          <w:iCs/>
          <w:lang w:val="en-US"/>
        </w:rPr>
        <w:t xml:space="preserve">, says the man. </w:t>
      </w:r>
      <w:r w:rsidRPr="005A2E3D">
        <w:rPr>
          <w:i/>
          <w:iCs/>
          <w:lang w:val="en-US"/>
        </w:rPr>
        <w:t>Knows French, too.</w:t>
      </w:r>
    </w:p>
    <w:p w:rsidR="005A2E3D" w:rsidRDefault="005A2E3D" w:rsidP="005A2E3D">
      <w:pPr>
        <w:rPr>
          <w:lang w:val="en-US"/>
        </w:rPr>
      </w:pPr>
      <w:proofErr w:type="gramStart"/>
      <w:r>
        <w:rPr>
          <w:lang w:val="en-US"/>
        </w:rPr>
        <w:t xml:space="preserve">LOUISE </w:t>
      </w:r>
      <w:r>
        <w:rPr>
          <w:i/>
          <w:iCs/>
          <w:lang w:val="en-US"/>
        </w:rPr>
        <w:t>No drinks.</w:t>
      </w:r>
      <w:proofErr w:type="gramEnd"/>
      <w:r>
        <w:rPr>
          <w:i/>
          <w:iCs/>
          <w:lang w:val="en-US"/>
        </w:rPr>
        <w:t xml:space="preserve"> We've got to rush home. Now heave out of that chair. </w:t>
      </w:r>
      <w:r w:rsidRPr="005A2E3D">
        <w:rPr>
          <w:i/>
          <w:iCs/>
          <w:lang w:val="en-US"/>
        </w:rPr>
        <w:t xml:space="preserve">Try again. Take your glasses and paper. There. </w:t>
      </w:r>
      <w:r w:rsidRPr="005A2E3D">
        <w:rPr>
          <w:lang w:val="en-US"/>
        </w:rPr>
        <w:t xml:space="preserve">Au </w:t>
      </w:r>
      <w:proofErr w:type="spellStart"/>
      <w:r w:rsidRPr="005A2E3D">
        <w:rPr>
          <w:lang w:val="en-US"/>
        </w:rPr>
        <w:t>revoir</w:t>
      </w:r>
      <w:proofErr w:type="spellEnd"/>
      <w:r w:rsidRPr="005A2E3D">
        <w:rPr>
          <w:i/>
          <w:iCs/>
          <w:lang w:val="en-US"/>
        </w:rPr>
        <w:t xml:space="preserve">, </w:t>
      </w:r>
      <w:proofErr w:type="spellStart"/>
      <w:r w:rsidRPr="005A2E3D">
        <w:rPr>
          <w:i/>
          <w:iCs/>
          <w:lang w:val="en-US"/>
        </w:rPr>
        <w:t>Vadim</w:t>
      </w:r>
      <w:proofErr w:type="spellEnd"/>
      <w:r w:rsidRPr="005A2E3D">
        <w:rPr>
          <w:lang w:val="en-US"/>
        </w:rPr>
        <w:t xml:space="preserve">. </w:t>
      </w:r>
      <w:r>
        <w:rPr>
          <w:lang w:val="en-US"/>
        </w:rPr>
        <w:t xml:space="preserve">I'll bring you those pills </w:t>
      </w:r>
      <w:r>
        <w:rPr>
          <w:i/>
          <w:iCs/>
          <w:lang w:val="en-US"/>
        </w:rPr>
        <w:t>tomorrow morning after I drive him to school</w:t>
      </w:r>
      <w:r>
        <w:rPr>
          <w:lang w:val="en-US"/>
        </w:rPr>
        <w:t>. (4.1)</w:t>
      </w:r>
    </w:p>
    <w:p w:rsidR="005A2E3D" w:rsidRDefault="005A2E3D" w:rsidP="005A2E3D">
      <w:pPr>
        <w:rPr>
          <w:lang w:val="en-US"/>
        </w:rPr>
      </w:pPr>
    </w:p>
    <w:p w:rsidR="005A2E3D" w:rsidRDefault="005A2E3D" w:rsidP="005A2E3D">
      <w:pPr>
        <w:rPr>
          <w:lang w:val="en-US"/>
        </w:rPr>
      </w:pPr>
      <w:r>
        <w:rPr>
          <w:lang w:val="en-US"/>
        </w:rPr>
        <w:t xml:space="preserve">In his review in the </w:t>
      </w:r>
      <w:r>
        <w:rPr>
          <w:i/>
          <w:iCs/>
          <w:lang w:val="en-US"/>
        </w:rPr>
        <w:t>Northern Bee</w:t>
      </w:r>
      <w:r>
        <w:rPr>
          <w:lang w:val="en-US"/>
        </w:rPr>
        <w:t xml:space="preserve"> (Mar. 22, 1830) of Chapter Seven of Pushkin’s </w:t>
      </w:r>
      <w:r>
        <w:rPr>
          <w:i/>
          <w:iCs/>
          <w:lang w:val="en-US"/>
        </w:rPr>
        <w:t xml:space="preserve">Eugene </w:t>
      </w:r>
      <w:proofErr w:type="spellStart"/>
      <w:r>
        <w:rPr>
          <w:i/>
          <w:iCs/>
          <w:lang w:val="en-US"/>
        </w:rPr>
        <w:t>Onegin</w:t>
      </w:r>
      <w:proofErr w:type="spellEnd"/>
      <w:r>
        <w:rPr>
          <w:lang w:val="en-US"/>
        </w:rPr>
        <w:t xml:space="preserve"> </w:t>
      </w:r>
      <w:proofErr w:type="spellStart"/>
      <w:r>
        <w:rPr>
          <w:lang w:val="en-US"/>
        </w:rPr>
        <w:t>Bulgarin</w:t>
      </w:r>
      <w:proofErr w:type="spellEnd"/>
      <w:r>
        <w:rPr>
          <w:lang w:val="en-US"/>
        </w:rPr>
        <w:t xml:space="preserve"> calls this chapter of EO “</w:t>
      </w:r>
      <w:r>
        <w:rPr>
          <w:i/>
          <w:iCs/>
          <w:lang w:val="en-US"/>
        </w:rPr>
        <w:t xml:space="preserve">chute </w:t>
      </w:r>
      <w:proofErr w:type="spellStart"/>
      <w:r>
        <w:rPr>
          <w:i/>
          <w:iCs/>
          <w:lang w:val="en-US"/>
        </w:rPr>
        <w:t>complète</w:t>
      </w:r>
      <w:proofErr w:type="spellEnd"/>
      <w:r>
        <w:rPr>
          <w:lang w:val="en-US"/>
        </w:rPr>
        <w:t>:”</w:t>
      </w:r>
    </w:p>
    <w:p w:rsidR="005A2E3D" w:rsidRDefault="005A2E3D" w:rsidP="005A2E3D">
      <w:pPr>
        <w:rPr>
          <w:lang w:val="en-US"/>
        </w:rPr>
      </w:pPr>
    </w:p>
    <w:p w:rsidR="005A2E3D" w:rsidRDefault="005A2E3D" w:rsidP="005A2E3D">
      <w:pPr>
        <w:rPr>
          <w:lang w:val="en-US"/>
        </w:rPr>
      </w:pPr>
      <w:r>
        <w:t>Ни одной мысли в этой водянистой VII главе, ни одного чувствования, ни одной картины, достойной воззрения! Совершенное</w:t>
      </w:r>
      <w:r w:rsidRPr="005A2E3D">
        <w:rPr>
          <w:lang w:val="en-US"/>
        </w:rPr>
        <w:t xml:space="preserve"> </w:t>
      </w:r>
      <w:r>
        <w:t>падение</w:t>
      </w:r>
      <w:r w:rsidRPr="005A2E3D">
        <w:rPr>
          <w:lang w:val="en-US"/>
        </w:rPr>
        <w:t xml:space="preserve">, chute </w:t>
      </w:r>
      <w:proofErr w:type="spellStart"/>
      <w:r w:rsidRPr="005A2E3D">
        <w:rPr>
          <w:lang w:val="en-US"/>
        </w:rPr>
        <w:t>complète</w:t>
      </w:r>
      <w:proofErr w:type="spellEnd"/>
      <w:r w:rsidRPr="005A2E3D">
        <w:rPr>
          <w:lang w:val="en-US"/>
        </w:rPr>
        <w:t>…</w:t>
      </w:r>
    </w:p>
    <w:p w:rsidR="005A2E3D" w:rsidRDefault="005A2E3D" w:rsidP="005A2E3D">
      <w:pPr>
        <w:rPr>
          <w:lang w:val="en-US"/>
        </w:rPr>
      </w:pPr>
      <w:r>
        <w:rPr>
          <w:lang w:val="en-US"/>
        </w:rPr>
        <w:t>Not one idea in this watery Chapter Seven, not one sentiment, not one picture worthy of contemplation! A complete comedown,</w:t>
      </w:r>
      <w:r>
        <w:rPr>
          <w:i/>
          <w:iCs/>
          <w:lang w:val="en-US"/>
        </w:rPr>
        <w:t xml:space="preserve"> chute complete…</w:t>
      </w:r>
    </w:p>
    <w:p w:rsidR="005A2E3D" w:rsidRDefault="005A2E3D" w:rsidP="005A2E3D">
      <w:pPr>
        <w:rPr>
          <w:lang w:val="en-US"/>
        </w:rPr>
      </w:pPr>
    </w:p>
    <w:p w:rsidR="005A2E3D" w:rsidRPr="005A2E3D" w:rsidRDefault="005A2E3D" w:rsidP="005A2E3D">
      <w:r>
        <w:rPr>
          <w:lang w:val="en-US"/>
        </w:rPr>
        <w:t>In Chapter Seven of EO Tatiana leaves her dear countryside and goes to Moscow, “to the mart of brides.” In</w:t>
      </w:r>
      <w:r w:rsidRPr="005A2E3D">
        <w:t xml:space="preserve"> </w:t>
      </w:r>
      <w:r>
        <w:rPr>
          <w:lang w:val="en-US"/>
        </w:rPr>
        <w:t>Moscow</w:t>
      </w:r>
      <w:r w:rsidRPr="005A2E3D">
        <w:t xml:space="preserve"> </w:t>
      </w:r>
      <w:r>
        <w:rPr>
          <w:lang w:val="en-US"/>
        </w:rPr>
        <w:t>Tatiana</w:t>
      </w:r>
      <w:r w:rsidRPr="005A2E3D">
        <w:t xml:space="preserve"> </w:t>
      </w:r>
      <w:r>
        <w:rPr>
          <w:lang w:val="en-US"/>
        </w:rPr>
        <w:t>and</w:t>
      </w:r>
      <w:r w:rsidRPr="005A2E3D">
        <w:t xml:space="preserve"> </w:t>
      </w:r>
      <w:r>
        <w:rPr>
          <w:lang w:val="en-US"/>
        </w:rPr>
        <w:t>her</w:t>
      </w:r>
      <w:r w:rsidRPr="005A2E3D">
        <w:t xml:space="preserve"> </w:t>
      </w:r>
      <w:r>
        <w:rPr>
          <w:lang w:val="en-US"/>
        </w:rPr>
        <w:t>mother</w:t>
      </w:r>
      <w:r w:rsidRPr="005A2E3D">
        <w:t xml:space="preserve"> </w:t>
      </w:r>
      <w:r>
        <w:rPr>
          <w:lang w:val="en-US"/>
        </w:rPr>
        <w:t>visit</w:t>
      </w:r>
      <w:r w:rsidRPr="005A2E3D">
        <w:t xml:space="preserve"> </w:t>
      </w:r>
      <w:r>
        <w:rPr>
          <w:lang w:val="en-US"/>
        </w:rPr>
        <w:t>their</w:t>
      </w:r>
      <w:r w:rsidRPr="005A2E3D">
        <w:t xml:space="preserve"> </w:t>
      </w:r>
      <w:r>
        <w:rPr>
          <w:lang w:val="en-US"/>
        </w:rPr>
        <w:t>relatives</w:t>
      </w:r>
      <w:r w:rsidRPr="005A2E3D">
        <w:t>:</w:t>
      </w:r>
    </w:p>
    <w:p w:rsidR="005A2E3D" w:rsidRPr="005A2E3D" w:rsidRDefault="005A2E3D" w:rsidP="005A2E3D"/>
    <w:p w:rsidR="005A2E3D" w:rsidRPr="005A2E3D" w:rsidRDefault="005A2E3D" w:rsidP="005A2E3D">
      <w:pPr>
        <w:rPr>
          <w:lang w:val="en-US"/>
        </w:rPr>
      </w:pPr>
      <w:r>
        <w:t>И вот: по родственным обедам</w:t>
      </w:r>
      <w:proofErr w:type="gramStart"/>
      <w:r>
        <w:br/>
        <w:t>Р</w:t>
      </w:r>
      <w:proofErr w:type="gramEnd"/>
      <w:r>
        <w:t>азвозят Таню каждый день</w:t>
      </w:r>
      <w:r>
        <w:br/>
        <w:t>Представить бабушкам и дедам</w:t>
      </w:r>
      <w:r>
        <w:br/>
        <w:t>Её рассеянную лень.</w:t>
      </w:r>
      <w:r>
        <w:br/>
        <w:t>Родне, прибывшей издалеча,</w:t>
      </w:r>
      <w:r>
        <w:br/>
        <w:t>Повсюду ласковая встреча,</w:t>
      </w:r>
      <w:r>
        <w:br/>
        <w:t>И восклицанья, и хлеб-соль.</w:t>
      </w:r>
      <w:r>
        <w:br/>
        <w:t>«Как Таня выросла! Давно ль</w:t>
      </w:r>
      <w:r>
        <w:br/>
        <w:t>Я, кажется, тебя крестила?</w:t>
      </w:r>
      <w:r>
        <w:br/>
        <w:t>А я так на руки брала!</w:t>
      </w:r>
      <w:r>
        <w:br/>
        <w:t>А я так за уши драла!</w:t>
      </w:r>
      <w:r>
        <w:br/>
        <w:t>А я так пряником кормила!»</w:t>
      </w:r>
      <w:r>
        <w:br/>
        <w:t>И</w:t>
      </w:r>
      <w:r w:rsidRPr="005A2E3D">
        <w:rPr>
          <w:lang w:val="en-US"/>
        </w:rPr>
        <w:t xml:space="preserve"> </w:t>
      </w:r>
      <w:r>
        <w:t>хором</w:t>
      </w:r>
      <w:r w:rsidRPr="005A2E3D">
        <w:rPr>
          <w:lang w:val="en-US"/>
        </w:rPr>
        <w:t xml:space="preserve"> </w:t>
      </w:r>
      <w:r>
        <w:t>бабушки</w:t>
      </w:r>
      <w:r w:rsidRPr="005A2E3D">
        <w:rPr>
          <w:lang w:val="en-US"/>
        </w:rPr>
        <w:t xml:space="preserve"> </w:t>
      </w:r>
      <w:r>
        <w:t>твердят</w:t>
      </w:r>
      <w:r w:rsidRPr="005A2E3D">
        <w:rPr>
          <w:lang w:val="en-US"/>
        </w:rPr>
        <w:t>:</w:t>
      </w:r>
      <w:r w:rsidRPr="005A2E3D">
        <w:rPr>
          <w:lang w:val="en-US"/>
        </w:rPr>
        <w:br/>
        <w:t>«</w:t>
      </w:r>
      <w:r>
        <w:t>Как</w:t>
      </w:r>
      <w:r w:rsidRPr="005A2E3D">
        <w:rPr>
          <w:lang w:val="en-US"/>
        </w:rPr>
        <w:t xml:space="preserve"> </w:t>
      </w:r>
      <w:r>
        <w:t>наши</w:t>
      </w:r>
      <w:r w:rsidRPr="005A2E3D">
        <w:rPr>
          <w:lang w:val="en-US"/>
        </w:rPr>
        <w:t xml:space="preserve"> </w:t>
      </w:r>
      <w:r>
        <w:t>годы</w:t>
      </w:r>
      <w:r w:rsidRPr="005A2E3D">
        <w:rPr>
          <w:lang w:val="en-US"/>
        </w:rPr>
        <w:t>-</w:t>
      </w:r>
      <w:r>
        <w:t>то</w:t>
      </w:r>
      <w:r w:rsidRPr="005A2E3D">
        <w:rPr>
          <w:lang w:val="en-US"/>
        </w:rPr>
        <w:t xml:space="preserve"> </w:t>
      </w:r>
      <w:r>
        <w:t>летят</w:t>
      </w:r>
      <w:proofErr w:type="gramStart"/>
      <w:r w:rsidRPr="005A2E3D">
        <w:rPr>
          <w:lang w:val="en-US"/>
        </w:rPr>
        <w:t>!»</w:t>
      </w:r>
      <w:proofErr w:type="gramEnd"/>
    </w:p>
    <w:p w:rsidR="005A2E3D" w:rsidRPr="005A2E3D" w:rsidRDefault="005A2E3D" w:rsidP="005A2E3D">
      <w:pPr>
        <w:rPr>
          <w:lang w:val="en-US"/>
        </w:rPr>
      </w:pPr>
    </w:p>
    <w:p w:rsidR="005A2E3D" w:rsidRDefault="005A2E3D" w:rsidP="005A2E3D">
      <w:pPr>
        <w:rPr>
          <w:lang w:val="en-US"/>
        </w:rPr>
      </w:pPr>
      <w:r>
        <w:rPr>
          <w:lang w:val="en-US"/>
        </w:rPr>
        <w:t>And now, on rounds of family dinners</w:t>
      </w:r>
    </w:p>
    <w:p w:rsidR="005A2E3D" w:rsidRDefault="005A2E3D" w:rsidP="005A2E3D">
      <w:pPr>
        <w:rPr>
          <w:lang w:val="en-US"/>
        </w:rPr>
      </w:pPr>
      <w:r>
        <w:rPr>
          <w:lang w:val="en-US"/>
        </w:rPr>
        <w:t>Tanya they trundle daily to present</w:t>
      </w:r>
    </w:p>
    <w:p w:rsidR="005A2E3D" w:rsidRDefault="005A2E3D" w:rsidP="005A2E3D">
      <w:pPr>
        <w:rPr>
          <w:lang w:val="en-US"/>
        </w:rPr>
      </w:pPr>
      <w:proofErr w:type="gramStart"/>
      <w:r>
        <w:rPr>
          <w:lang w:val="en-US"/>
        </w:rPr>
        <w:t>to</w:t>
      </w:r>
      <w:proofErr w:type="gramEnd"/>
      <w:r>
        <w:rPr>
          <w:lang w:val="en-US"/>
        </w:rPr>
        <w:t xml:space="preserve"> grandsires and to </w:t>
      </w:r>
      <w:proofErr w:type="spellStart"/>
      <w:r>
        <w:rPr>
          <w:lang w:val="en-US"/>
        </w:rPr>
        <w:t>grandams</w:t>
      </w:r>
      <w:proofErr w:type="spellEnd"/>
    </w:p>
    <w:p w:rsidR="005A2E3D" w:rsidRDefault="005A2E3D" w:rsidP="005A2E3D">
      <w:pPr>
        <w:rPr>
          <w:lang w:val="en-US"/>
        </w:rPr>
      </w:pPr>
      <w:proofErr w:type="gramStart"/>
      <w:r>
        <w:rPr>
          <w:lang w:val="en-US"/>
        </w:rPr>
        <w:t>her</w:t>
      </w:r>
      <w:proofErr w:type="gramEnd"/>
      <w:r>
        <w:rPr>
          <w:lang w:val="en-US"/>
        </w:rPr>
        <w:t xml:space="preserve"> abstract indolence.</w:t>
      </w:r>
    </w:p>
    <w:p w:rsidR="005A2E3D" w:rsidRDefault="005A2E3D" w:rsidP="005A2E3D">
      <w:pPr>
        <w:rPr>
          <w:lang w:val="en-US"/>
        </w:rPr>
      </w:pPr>
      <w:r>
        <w:rPr>
          <w:lang w:val="en-US"/>
        </w:rPr>
        <w:t>For kin come from afar</w:t>
      </w:r>
    </w:p>
    <w:p w:rsidR="005A2E3D" w:rsidRDefault="005A2E3D" w:rsidP="005A2E3D">
      <w:pPr>
        <w:rPr>
          <w:lang w:val="en-US"/>
        </w:rPr>
      </w:pPr>
      <w:proofErr w:type="gramStart"/>
      <w:r>
        <w:rPr>
          <w:lang w:val="en-US"/>
        </w:rPr>
        <w:t>there's</w:t>
      </w:r>
      <w:proofErr w:type="gramEnd"/>
      <w:r>
        <w:rPr>
          <w:lang w:val="en-US"/>
        </w:rPr>
        <w:t xml:space="preserve"> everywhere a kind reception,</w:t>
      </w:r>
    </w:p>
    <w:p w:rsidR="005A2E3D" w:rsidRDefault="005A2E3D" w:rsidP="005A2E3D">
      <w:pPr>
        <w:rPr>
          <w:lang w:val="en-US"/>
        </w:rPr>
      </w:pPr>
      <w:proofErr w:type="gramStart"/>
      <w:r>
        <w:rPr>
          <w:lang w:val="en-US"/>
        </w:rPr>
        <w:t>and</w:t>
      </w:r>
      <w:proofErr w:type="gramEnd"/>
      <w:r>
        <w:rPr>
          <w:lang w:val="en-US"/>
        </w:rPr>
        <w:t xml:space="preserve"> exclamations, and good cheer.</w:t>
      </w:r>
    </w:p>
    <w:p w:rsidR="005A2E3D" w:rsidRDefault="005A2E3D" w:rsidP="005A2E3D">
      <w:pPr>
        <w:rPr>
          <w:lang w:val="en-US"/>
        </w:rPr>
      </w:pPr>
      <w:r>
        <w:rPr>
          <w:lang w:val="en-US"/>
        </w:rPr>
        <w:t>“How Tanya's grown! Such a short while</w:t>
      </w:r>
    </w:p>
    <w:p w:rsidR="005A2E3D" w:rsidRDefault="005A2E3D" w:rsidP="005A2E3D">
      <w:pPr>
        <w:rPr>
          <w:lang w:val="en-US"/>
        </w:rPr>
      </w:pPr>
      <w:r>
        <w:rPr>
          <w:lang w:val="en-US"/>
        </w:rPr>
        <w:t>It seems since I godmothered you!”</w:t>
      </w:r>
    </w:p>
    <w:p w:rsidR="005A2E3D" w:rsidRDefault="005A2E3D" w:rsidP="005A2E3D">
      <w:pPr>
        <w:rPr>
          <w:lang w:val="en-US"/>
        </w:rPr>
      </w:pPr>
      <w:proofErr w:type="gramStart"/>
      <w:r>
        <w:rPr>
          <w:lang w:val="en-US"/>
        </w:rPr>
        <w:t>“And since I bore you in my arms!”</w:t>
      </w:r>
      <w:proofErr w:type="gramEnd"/>
    </w:p>
    <w:p w:rsidR="005A2E3D" w:rsidRDefault="005A2E3D" w:rsidP="005A2E3D">
      <w:pPr>
        <w:rPr>
          <w:lang w:val="en-US"/>
        </w:rPr>
      </w:pPr>
      <w:proofErr w:type="gramStart"/>
      <w:r>
        <w:rPr>
          <w:lang w:val="en-US"/>
        </w:rPr>
        <w:lastRenderedPageBreak/>
        <w:t>“And since I pulled you by the ears!”</w:t>
      </w:r>
      <w:proofErr w:type="gramEnd"/>
    </w:p>
    <w:p w:rsidR="005A2E3D" w:rsidRDefault="005A2E3D" w:rsidP="005A2E3D">
      <w:pPr>
        <w:rPr>
          <w:lang w:val="en-US"/>
        </w:rPr>
      </w:pPr>
      <w:proofErr w:type="gramStart"/>
      <w:r>
        <w:rPr>
          <w:lang w:val="en-US"/>
        </w:rPr>
        <w:t>“And since I fed you gingerbread!”</w:t>
      </w:r>
      <w:proofErr w:type="gramEnd"/>
    </w:p>
    <w:p w:rsidR="005A2E3D" w:rsidRDefault="005A2E3D" w:rsidP="005A2E3D">
      <w:pPr>
        <w:rPr>
          <w:lang w:val="en-US"/>
        </w:rPr>
      </w:pPr>
      <w:r>
        <w:rPr>
          <w:lang w:val="en-US"/>
        </w:rPr>
        <w:t>And the grandmothers keep repeating</w:t>
      </w:r>
    </w:p>
    <w:p w:rsidR="005A2E3D" w:rsidRDefault="005A2E3D" w:rsidP="005A2E3D">
      <w:pPr>
        <w:rPr>
          <w:lang w:val="en-US"/>
        </w:rPr>
      </w:pPr>
      <w:proofErr w:type="gramStart"/>
      <w:r>
        <w:rPr>
          <w:lang w:val="en-US"/>
        </w:rPr>
        <w:t>in</w:t>
      </w:r>
      <w:proofErr w:type="gramEnd"/>
      <w:r>
        <w:rPr>
          <w:lang w:val="en-US"/>
        </w:rPr>
        <w:t xml:space="preserve"> chorus: “How our years do fly!” (Seven: XLIV)</w:t>
      </w:r>
    </w:p>
    <w:p w:rsidR="005A2E3D" w:rsidRDefault="005A2E3D" w:rsidP="005A2E3D">
      <w:pPr>
        <w:rPr>
          <w:lang w:val="en-US"/>
        </w:rPr>
      </w:pPr>
    </w:p>
    <w:p w:rsidR="005A2E3D" w:rsidRDefault="005A2E3D" w:rsidP="005A2E3D">
      <w:pPr>
        <w:rPr>
          <w:lang w:val="en-US"/>
        </w:rPr>
      </w:pPr>
      <w:proofErr w:type="gramStart"/>
      <w:r>
        <w:rPr>
          <w:lang w:val="en-US"/>
        </w:rPr>
        <w:t xml:space="preserve">The stanza’s last line, </w:t>
      </w:r>
      <w:r>
        <w:rPr>
          <w:i/>
          <w:iCs/>
          <w:lang w:val="en-US"/>
        </w:rPr>
        <w:t>“</w:t>
      </w:r>
      <w:proofErr w:type="spellStart"/>
      <w:r>
        <w:rPr>
          <w:i/>
          <w:iCs/>
          <w:lang w:val="en-US"/>
        </w:rPr>
        <w:t>Kak</w:t>
      </w:r>
      <w:proofErr w:type="spellEnd"/>
      <w:r>
        <w:rPr>
          <w:i/>
          <w:iCs/>
          <w:lang w:val="en-US"/>
        </w:rPr>
        <w:t xml:space="preserve"> </w:t>
      </w:r>
      <w:proofErr w:type="spellStart"/>
      <w:r>
        <w:rPr>
          <w:i/>
          <w:iCs/>
          <w:lang w:val="en-US"/>
        </w:rPr>
        <w:t>nashi</w:t>
      </w:r>
      <w:proofErr w:type="spellEnd"/>
      <w:r>
        <w:rPr>
          <w:i/>
          <w:iCs/>
          <w:lang w:val="en-US"/>
        </w:rPr>
        <w:t xml:space="preserve"> </w:t>
      </w:r>
      <w:proofErr w:type="spellStart"/>
      <w:r>
        <w:rPr>
          <w:i/>
          <w:iCs/>
          <w:lang w:val="en-US"/>
        </w:rPr>
        <w:t>gody</w:t>
      </w:r>
      <w:proofErr w:type="spellEnd"/>
      <w:r>
        <w:rPr>
          <w:i/>
          <w:iCs/>
          <w:lang w:val="en-US"/>
        </w:rPr>
        <w:t xml:space="preserve">-to </w:t>
      </w:r>
      <w:proofErr w:type="spellStart"/>
      <w:r>
        <w:rPr>
          <w:i/>
          <w:iCs/>
          <w:lang w:val="en-US"/>
        </w:rPr>
        <w:t>letyat</w:t>
      </w:r>
      <w:proofErr w:type="spellEnd"/>
      <w:r>
        <w:rPr>
          <w:i/>
          <w:iCs/>
          <w:lang w:val="en-US"/>
        </w:rPr>
        <w:t>!</w:t>
      </w:r>
      <w:r>
        <w:rPr>
          <w:lang w:val="en-US"/>
        </w:rPr>
        <w:t>”</w:t>
      </w:r>
      <w:proofErr w:type="gramEnd"/>
      <w:r>
        <w:rPr>
          <w:lang w:val="en-US"/>
        </w:rPr>
        <w:t xml:space="preserve"> (“How our years do fly!”), was used by </w:t>
      </w:r>
      <w:proofErr w:type="spellStart"/>
      <w:r>
        <w:rPr>
          <w:lang w:val="en-US"/>
        </w:rPr>
        <w:t>Apollon</w:t>
      </w:r>
      <w:proofErr w:type="spellEnd"/>
      <w:r>
        <w:rPr>
          <w:lang w:val="en-US"/>
        </w:rPr>
        <w:t xml:space="preserve"> </w:t>
      </w:r>
      <w:proofErr w:type="spellStart"/>
      <w:r>
        <w:rPr>
          <w:lang w:val="en-US"/>
        </w:rPr>
        <w:t>Maykov</w:t>
      </w:r>
      <w:proofErr w:type="spellEnd"/>
      <w:r>
        <w:rPr>
          <w:lang w:val="en-US"/>
        </w:rPr>
        <w:t xml:space="preserve"> as the epigraph to his poem in octaves </w:t>
      </w:r>
      <w:proofErr w:type="spellStart"/>
      <w:r>
        <w:rPr>
          <w:i/>
          <w:iCs/>
          <w:lang w:val="en-US"/>
        </w:rPr>
        <w:t>Knyazhna</w:t>
      </w:r>
      <w:proofErr w:type="spellEnd"/>
      <w:r>
        <w:rPr>
          <w:lang w:val="en-US"/>
        </w:rPr>
        <w:t xml:space="preserve"> (“The Princess,” 1878). </w:t>
      </w:r>
      <w:proofErr w:type="spellStart"/>
      <w:r>
        <w:rPr>
          <w:lang w:val="en-US"/>
        </w:rPr>
        <w:t>Maykov</w:t>
      </w:r>
      <w:proofErr w:type="spellEnd"/>
      <w:r>
        <w:rPr>
          <w:lang w:val="en-US"/>
        </w:rPr>
        <w:t xml:space="preserve"> is the author of </w:t>
      </w:r>
      <w:proofErr w:type="spellStart"/>
      <w:r>
        <w:rPr>
          <w:i/>
          <w:iCs/>
          <w:lang w:val="en-US"/>
        </w:rPr>
        <w:t>Arlekin</w:t>
      </w:r>
      <w:proofErr w:type="spellEnd"/>
      <w:r>
        <w:rPr>
          <w:lang w:val="en-US"/>
        </w:rPr>
        <w:t xml:space="preserve"> (“The Harlequin,” 1854). </w:t>
      </w:r>
      <w:proofErr w:type="spellStart"/>
      <w:r>
        <w:rPr>
          <w:lang w:val="en-US"/>
        </w:rPr>
        <w:t>Maykov’s</w:t>
      </w:r>
      <w:proofErr w:type="spellEnd"/>
      <w:r>
        <w:rPr>
          <w:lang w:val="en-US"/>
        </w:rPr>
        <w:t xml:space="preserve"> narrative poem </w:t>
      </w:r>
      <w:proofErr w:type="spellStart"/>
      <w:r>
        <w:rPr>
          <w:i/>
          <w:iCs/>
          <w:lang w:val="en-US"/>
        </w:rPr>
        <w:t>Mashen’ka</w:t>
      </w:r>
      <w:proofErr w:type="spellEnd"/>
      <w:r>
        <w:rPr>
          <w:lang w:val="en-US"/>
        </w:rPr>
        <w:t xml:space="preserve"> (“Mary,” 1846) has the same title as VN’s first novel. VN’s </w:t>
      </w:r>
      <w:proofErr w:type="spellStart"/>
      <w:r>
        <w:rPr>
          <w:i/>
          <w:iCs/>
          <w:lang w:val="en-US"/>
        </w:rPr>
        <w:t>Mashen’ka</w:t>
      </w:r>
      <w:proofErr w:type="spellEnd"/>
      <w:r>
        <w:rPr>
          <w:lang w:val="en-US"/>
        </w:rPr>
        <w:t xml:space="preserve"> (1926) corresponds to </w:t>
      </w:r>
      <w:proofErr w:type="spellStart"/>
      <w:r>
        <w:rPr>
          <w:lang w:val="en-US"/>
        </w:rPr>
        <w:t>Vadim’s</w:t>
      </w:r>
      <w:proofErr w:type="spellEnd"/>
      <w:r>
        <w:rPr>
          <w:lang w:val="en-US"/>
        </w:rPr>
        <w:t xml:space="preserve"> </w:t>
      </w:r>
      <w:r>
        <w:rPr>
          <w:i/>
          <w:iCs/>
          <w:lang w:val="en-US"/>
        </w:rPr>
        <w:t>Tamara</w:t>
      </w:r>
      <w:r>
        <w:rPr>
          <w:lang w:val="en-US"/>
        </w:rPr>
        <w:t xml:space="preserve"> (1925). Showing to </w:t>
      </w:r>
      <w:proofErr w:type="spellStart"/>
      <w:r>
        <w:rPr>
          <w:lang w:val="en-US"/>
        </w:rPr>
        <w:t>Vadim</w:t>
      </w:r>
      <w:proofErr w:type="spellEnd"/>
      <w:r>
        <w:rPr>
          <w:lang w:val="en-US"/>
        </w:rPr>
        <w:t xml:space="preserve"> a lending library in the house that he rents for his business, </w:t>
      </w:r>
      <w:proofErr w:type="spellStart"/>
      <w:r>
        <w:rPr>
          <w:lang w:val="en-US"/>
        </w:rPr>
        <w:t>Oks</w:t>
      </w:r>
      <w:proofErr w:type="spellEnd"/>
      <w:r>
        <w:rPr>
          <w:lang w:val="en-US"/>
        </w:rPr>
        <w:t xml:space="preserve"> (</w:t>
      </w:r>
      <w:proofErr w:type="spellStart"/>
      <w:r>
        <w:rPr>
          <w:lang w:val="en-US"/>
        </w:rPr>
        <w:t>Osip</w:t>
      </w:r>
      <w:proofErr w:type="spellEnd"/>
      <w:r>
        <w:rPr>
          <w:lang w:val="en-US"/>
        </w:rPr>
        <w:t xml:space="preserve"> </w:t>
      </w:r>
      <w:proofErr w:type="spellStart"/>
      <w:r>
        <w:rPr>
          <w:lang w:val="en-US"/>
        </w:rPr>
        <w:t>Lvovich</w:t>
      </w:r>
      <w:proofErr w:type="spellEnd"/>
      <w:r>
        <w:rPr>
          <w:lang w:val="en-US"/>
        </w:rPr>
        <w:t xml:space="preserve"> </w:t>
      </w:r>
      <w:proofErr w:type="spellStart"/>
      <w:r>
        <w:rPr>
          <w:lang w:val="en-US"/>
        </w:rPr>
        <w:t>Oksman</w:t>
      </w:r>
      <w:proofErr w:type="spellEnd"/>
      <w:r>
        <w:rPr>
          <w:lang w:val="en-US"/>
        </w:rPr>
        <w:t xml:space="preserve">) mentions </w:t>
      </w:r>
      <w:proofErr w:type="spellStart"/>
      <w:r>
        <w:rPr>
          <w:lang w:val="en-US"/>
        </w:rPr>
        <w:t>Vadim’s</w:t>
      </w:r>
      <w:proofErr w:type="spellEnd"/>
      <w:r>
        <w:rPr>
          <w:lang w:val="en-US"/>
        </w:rPr>
        <w:t xml:space="preserve"> </w:t>
      </w:r>
      <w:r>
        <w:rPr>
          <w:i/>
          <w:iCs/>
          <w:lang w:val="en-US"/>
        </w:rPr>
        <w:t>Tamara</w:t>
      </w:r>
      <w:r>
        <w:rPr>
          <w:lang w:val="en-US"/>
        </w:rPr>
        <w:t>:</w:t>
      </w:r>
    </w:p>
    <w:p w:rsidR="005A2E3D" w:rsidRDefault="005A2E3D" w:rsidP="005A2E3D">
      <w:pPr>
        <w:rPr>
          <w:lang w:val="en-US"/>
        </w:rPr>
      </w:pPr>
    </w:p>
    <w:p w:rsidR="005A2E3D" w:rsidRDefault="005A2E3D" w:rsidP="005A2E3D">
      <w:pPr>
        <w:rPr>
          <w:lang w:val="en-US"/>
        </w:rPr>
      </w:pPr>
      <w:r>
        <w:rPr>
          <w:lang w:val="en-US"/>
        </w:rPr>
        <w:t xml:space="preserve">He led me to a distant corner and triumphantly trained his flashlight on the gaps in </w:t>
      </w:r>
      <w:r>
        <w:rPr>
          <w:i/>
          <w:iCs/>
          <w:lang w:val="en-US"/>
        </w:rPr>
        <w:t>my</w:t>
      </w:r>
      <w:r>
        <w:rPr>
          <w:lang w:val="en-US"/>
        </w:rPr>
        <w:t xml:space="preserve"> shelf of books.</w:t>
      </w:r>
    </w:p>
    <w:p w:rsidR="005A2E3D" w:rsidRDefault="005A2E3D" w:rsidP="005A2E3D">
      <w:pPr>
        <w:rPr>
          <w:lang w:val="en-US"/>
        </w:rPr>
      </w:pPr>
      <w:r>
        <w:rPr>
          <w:lang w:val="en-US"/>
        </w:rPr>
        <w:t xml:space="preserve">"Look," he cried, "how many copies are out. All of </w:t>
      </w:r>
      <w:r>
        <w:rPr>
          <w:i/>
          <w:iCs/>
          <w:lang w:val="en-US"/>
        </w:rPr>
        <w:t>Princess Mary</w:t>
      </w:r>
      <w:r>
        <w:rPr>
          <w:lang w:val="en-US"/>
        </w:rPr>
        <w:t xml:space="preserve"> is out, I </w:t>
      </w:r>
      <w:proofErr w:type="gramStart"/>
      <w:r>
        <w:rPr>
          <w:lang w:val="en-US"/>
        </w:rPr>
        <w:t>mean</w:t>
      </w:r>
      <w:proofErr w:type="gramEnd"/>
      <w:r>
        <w:rPr>
          <w:lang w:val="en-US"/>
        </w:rPr>
        <w:t xml:space="preserve"> </w:t>
      </w:r>
      <w:r>
        <w:rPr>
          <w:i/>
          <w:iCs/>
          <w:lang w:val="en-US"/>
        </w:rPr>
        <w:t>Mary</w:t>
      </w:r>
      <w:r>
        <w:rPr>
          <w:lang w:val="en-US"/>
        </w:rPr>
        <w:t xml:space="preserve">--damn it, I mean </w:t>
      </w:r>
      <w:r>
        <w:rPr>
          <w:i/>
          <w:iCs/>
          <w:lang w:val="en-US"/>
        </w:rPr>
        <w:t>Tamara</w:t>
      </w:r>
      <w:r>
        <w:rPr>
          <w:lang w:val="en-US"/>
        </w:rPr>
        <w:t xml:space="preserve">. I love </w:t>
      </w:r>
      <w:proofErr w:type="gramStart"/>
      <w:r>
        <w:rPr>
          <w:i/>
          <w:iCs/>
          <w:lang w:val="en-US"/>
        </w:rPr>
        <w:t>Tamara</w:t>
      </w:r>
      <w:r>
        <w:rPr>
          <w:lang w:val="en-US"/>
        </w:rPr>
        <w:t>,</w:t>
      </w:r>
      <w:proofErr w:type="gramEnd"/>
      <w:r>
        <w:rPr>
          <w:lang w:val="en-US"/>
        </w:rPr>
        <w:t xml:space="preserve"> I mean your </w:t>
      </w:r>
      <w:r>
        <w:rPr>
          <w:i/>
          <w:iCs/>
          <w:lang w:val="en-US"/>
        </w:rPr>
        <w:t>Tamara</w:t>
      </w:r>
      <w:r>
        <w:rPr>
          <w:lang w:val="en-US"/>
        </w:rPr>
        <w:t>, not Lermontov's or Rubinstein's. Forgive me. One gets so confused among so many damned masterpieces." (2.4)</w:t>
      </w:r>
    </w:p>
    <w:p w:rsidR="005A2E3D" w:rsidRDefault="005A2E3D" w:rsidP="005A2E3D">
      <w:pPr>
        <w:rPr>
          <w:lang w:val="en-US"/>
        </w:rPr>
      </w:pPr>
    </w:p>
    <w:p w:rsidR="005A2E3D" w:rsidRDefault="005A2E3D" w:rsidP="005A2E3D">
      <w:pPr>
        <w:rPr>
          <w:lang w:val="en-US"/>
        </w:rPr>
      </w:pPr>
      <w:proofErr w:type="spellStart"/>
      <w:r>
        <w:rPr>
          <w:i/>
          <w:iCs/>
          <w:lang w:val="en-US"/>
        </w:rPr>
        <w:t>Knyazhna</w:t>
      </w:r>
      <w:proofErr w:type="spellEnd"/>
      <w:r>
        <w:rPr>
          <w:i/>
          <w:iCs/>
          <w:lang w:val="en-US"/>
        </w:rPr>
        <w:t xml:space="preserve"> </w:t>
      </w:r>
      <w:proofErr w:type="spellStart"/>
      <w:r>
        <w:rPr>
          <w:i/>
          <w:iCs/>
          <w:lang w:val="en-US"/>
        </w:rPr>
        <w:t>Mery</w:t>
      </w:r>
      <w:proofErr w:type="spellEnd"/>
      <w:r>
        <w:rPr>
          <w:i/>
          <w:iCs/>
          <w:lang w:val="en-US"/>
        </w:rPr>
        <w:t xml:space="preserve"> </w:t>
      </w:r>
      <w:r>
        <w:rPr>
          <w:lang w:val="en-US"/>
        </w:rPr>
        <w:t xml:space="preserve">(“Princess Mary”) is a novella in Lermontov’s </w:t>
      </w:r>
      <w:proofErr w:type="spellStart"/>
      <w:r>
        <w:rPr>
          <w:i/>
          <w:iCs/>
          <w:lang w:val="en-US"/>
        </w:rPr>
        <w:t>Geroy</w:t>
      </w:r>
      <w:proofErr w:type="spellEnd"/>
      <w:r>
        <w:rPr>
          <w:i/>
          <w:iCs/>
          <w:lang w:val="en-US"/>
        </w:rPr>
        <w:t xml:space="preserve"> </w:t>
      </w:r>
      <w:proofErr w:type="spellStart"/>
      <w:r>
        <w:rPr>
          <w:i/>
          <w:iCs/>
          <w:lang w:val="en-US"/>
        </w:rPr>
        <w:t>nashego</w:t>
      </w:r>
      <w:proofErr w:type="spellEnd"/>
      <w:r>
        <w:rPr>
          <w:i/>
          <w:iCs/>
          <w:lang w:val="en-US"/>
        </w:rPr>
        <w:t xml:space="preserve"> </w:t>
      </w:r>
      <w:proofErr w:type="spellStart"/>
      <w:r>
        <w:rPr>
          <w:i/>
          <w:iCs/>
          <w:lang w:val="en-US"/>
        </w:rPr>
        <w:t>vremeni</w:t>
      </w:r>
      <w:proofErr w:type="spellEnd"/>
      <w:r>
        <w:rPr>
          <w:lang w:val="en-US"/>
        </w:rPr>
        <w:t xml:space="preserve"> (“A Hero of Our Time,” 1840). The first novella in “A Hero of Our Time” is </w:t>
      </w:r>
      <w:proofErr w:type="spellStart"/>
      <w:r>
        <w:rPr>
          <w:i/>
          <w:iCs/>
          <w:lang w:val="en-US"/>
        </w:rPr>
        <w:t>Bela</w:t>
      </w:r>
      <w:proofErr w:type="spellEnd"/>
      <w:r>
        <w:rPr>
          <w:lang w:val="en-US"/>
        </w:rPr>
        <w:t xml:space="preserve">. The heroine’s name brings to mind </w:t>
      </w:r>
      <w:proofErr w:type="spellStart"/>
      <w:r>
        <w:rPr>
          <w:lang w:val="en-US"/>
        </w:rPr>
        <w:t>Vadim’s</w:t>
      </w:r>
      <w:proofErr w:type="spellEnd"/>
      <w:r>
        <w:rPr>
          <w:lang w:val="en-US"/>
        </w:rPr>
        <w:t xml:space="preserve"> daughter </w:t>
      </w:r>
      <w:proofErr w:type="spellStart"/>
      <w:r>
        <w:rPr>
          <w:lang w:val="en-US"/>
        </w:rPr>
        <w:t>Bel</w:t>
      </w:r>
      <w:proofErr w:type="spellEnd"/>
      <w:r>
        <w:rPr>
          <w:lang w:val="en-US"/>
        </w:rPr>
        <w:t xml:space="preserve">. Since </w:t>
      </w:r>
      <w:proofErr w:type="spellStart"/>
      <w:r>
        <w:rPr>
          <w:lang w:val="en-US"/>
        </w:rPr>
        <w:t>Vadim</w:t>
      </w:r>
      <w:proofErr w:type="spellEnd"/>
      <w:r>
        <w:rPr>
          <w:lang w:val="en-US"/>
        </w:rPr>
        <w:t xml:space="preserve"> is a Russian Prince, his daughter is </w:t>
      </w:r>
      <w:proofErr w:type="spellStart"/>
      <w:r>
        <w:rPr>
          <w:i/>
          <w:iCs/>
          <w:lang w:val="en-US"/>
        </w:rPr>
        <w:t>knyazhna</w:t>
      </w:r>
      <w:proofErr w:type="spellEnd"/>
      <w:r>
        <w:rPr>
          <w:lang w:val="en-US"/>
        </w:rPr>
        <w:t xml:space="preserve"> (a Princess). During their first meeting </w:t>
      </w:r>
      <w:proofErr w:type="spellStart"/>
      <w:r>
        <w:rPr>
          <w:lang w:val="en-US"/>
        </w:rPr>
        <w:t>Bel</w:t>
      </w:r>
      <w:proofErr w:type="spellEnd"/>
      <w:r>
        <w:rPr>
          <w:lang w:val="en-US"/>
        </w:rPr>
        <w:t xml:space="preserve"> tells her father that she and her mother (Annette </w:t>
      </w:r>
      <w:proofErr w:type="spellStart"/>
      <w:r>
        <w:rPr>
          <w:lang w:val="en-US"/>
        </w:rPr>
        <w:t>Blagovo</w:t>
      </w:r>
      <w:proofErr w:type="spellEnd"/>
      <w:r>
        <w:rPr>
          <w:lang w:val="en-US"/>
        </w:rPr>
        <w:t xml:space="preserve">, </w:t>
      </w:r>
      <w:proofErr w:type="spellStart"/>
      <w:r>
        <w:rPr>
          <w:lang w:val="en-US"/>
        </w:rPr>
        <w:t>Vadim’s</w:t>
      </w:r>
      <w:proofErr w:type="spellEnd"/>
      <w:r>
        <w:rPr>
          <w:lang w:val="en-US"/>
        </w:rPr>
        <w:t xml:space="preserve"> second wife) had spent most of last summer with </w:t>
      </w:r>
      <w:r>
        <w:rPr>
          <w:i/>
          <w:iCs/>
          <w:lang w:val="en-US"/>
        </w:rPr>
        <w:t>babushka</w:t>
      </w:r>
      <w:r>
        <w:rPr>
          <w:lang w:val="en-US"/>
        </w:rPr>
        <w:t xml:space="preserve"> (grandmother):</w:t>
      </w:r>
    </w:p>
    <w:p w:rsidR="005A2E3D" w:rsidRDefault="005A2E3D" w:rsidP="005A2E3D">
      <w:pPr>
        <w:rPr>
          <w:lang w:val="en-US"/>
        </w:rPr>
      </w:pPr>
    </w:p>
    <w:p w:rsidR="005A2E3D" w:rsidRDefault="005A2E3D" w:rsidP="005A2E3D">
      <w:pPr>
        <w:rPr>
          <w:lang w:val="en-US"/>
        </w:rPr>
      </w:pPr>
      <w:r>
        <w:rPr>
          <w:lang w:val="en-US"/>
        </w:rPr>
        <w:t xml:space="preserve">She and her mother (whom she mentioned as casually as if Annette were in the next room copying something for me on a soundless typewriter) had spent most of last summer at </w:t>
      </w:r>
      <w:proofErr w:type="spellStart"/>
      <w:r>
        <w:rPr>
          <w:lang w:val="en-US"/>
        </w:rPr>
        <w:t>Carnavaux</w:t>
      </w:r>
      <w:proofErr w:type="spellEnd"/>
      <w:r>
        <w:rPr>
          <w:lang w:val="en-US"/>
        </w:rPr>
        <w:t xml:space="preserve"> with </w:t>
      </w:r>
      <w:r>
        <w:rPr>
          <w:i/>
          <w:iCs/>
          <w:lang w:val="en-US"/>
        </w:rPr>
        <w:t>babushka</w:t>
      </w:r>
      <w:r>
        <w:rPr>
          <w:lang w:val="en-US"/>
        </w:rPr>
        <w:t xml:space="preserve">. I would like to have learned what room exactly </w:t>
      </w:r>
      <w:proofErr w:type="spellStart"/>
      <w:r>
        <w:rPr>
          <w:lang w:val="en-US"/>
        </w:rPr>
        <w:t>Bel</w:t>
      </w:r>
      <w:proofErr w:type="spellEnd"/>
      <w:r>
        <w:rPr>
          <w:lang w:val="en-US"/>
        </w:rPr>
        <w:t xml:space="preserve"> had occupied in the villa, but an oddly obtrusive, though irrelevant-looking, recollection somehow prevented me from asking: shortly before her death Iris had dreamed one night that she had given birth to a fat boy with dusky red cheeks and almond eyes and the blue shadow of mutton chops: "A horrible </w:t>
      </w:r>
      <w:proofErr w:type="spellStart"/>
      <w:r>
        <w:rPr>
          <w:lang w:val="en-US"/>
        </w:rPr>
        <w:t>Omarus</w:t>
      </w:r>
      <w:proofErr w:type="spellEnd"/>
      <w:r>
        <w:rPr>
          <w:lang w:val="en-US"/>
        </w:rPr>
        <w:t xml:space="preserve"> K." (4.2)</w:t>
      </w:r>
    </w:p>
    <w:p w:rsidR="005A2E3D" w:rsidRDefault="005A2E3D" w:rsidP="005A2E3D">
      <w:pPr>
        <w:rPr>
          <w:lang w:val="en-US"/>
        </w:rPr>
      </w:pPr>
    </w:p>
    <w:p w:rsidR="005A2E3D" w:rsidRDefault="005A2E3D" w:rsidP="005A2E3D">
      <w:pPr>
        <w:rPr>
          <w:lang w:val="en-US"/>
        </w:rPr>
      </w:pPr>
      <w:r>
        <w:rPr>
          <w:lang w:val="en-US"/>
        </w:rPr>
        <w:t xml:space="preserve">Describing a hurricane that killed </w:t>
      </w:r>
      <w:proofErr w:type="spellStart"/>
      <w:r>
        <w:rPr>
          <w:lang w:val="en-US"/>
        </w:rPr>
        <w:t>Bel’s</w:t>
      </w:r>
      <w:proofErr w:type="spellEnd"/>
      <w:r>
        <w:rPr>
          <w:lang w:val="en-US"/>
        </w:rPr>
        <w:t xml:space="preserve"> mother, </w:t>
      </w:r>
      <w:proofErr w:type="spellStart"/>
      <w:r>
        <w:rPr>
          <w:lang w:val="en-US"/>
        </w:rPr>
        <w:t>Vadim</w:t>
      </w:r>
      <w:proofErr w:type="spellEnd"/>
      <w:r>
        <w:rPr>
          <w:lang w:val="en-US"/>
        </w:rPr>
        <w:t xml:space="preserve"> mentions </w:t>
      </w:r>
      <w:r>
        <w:rPr>
          <w:i/>
          <w:iCs/>
          <w:lang w:val="en-US"/>
        </w:rPr>
        <w:t xml:space="preserve">Dr. Olga </w:t>
      </w:r>
      <w:proofErr w:type="spellStart"/>
      <w:r>
        <w:rPr>
          <w:i/>
          <w:iCs/>
          <w:lang w:val="en-US"/>
        </w:rPr>
        <w:t>Repnin</w:t>
      </w:r>
      <w:proofErr w:type="spellEnd"/>
      <w:r>
        <w:rPr>
          <w:lang w:val="en-US"/>
        </w:rPr>
        <w:t xml:space="preserve">: </w:t>
      </w:r>
    </w:p>
    <w:p w:rsidR="005A2E3D" w:rsidRDefault="005A2E3D" w:rsidP="005A2E3D">
      <w:pPr>
        <w:rPr>
          <w:lang w:val="en-US"/>
        </w:rPr>
      </w:pPr>
    </w:p>
    <w:p w:rsidR="005A2E3D" w:rsidRPr="005A2E3D" w:rsidRDefault="005A2E3D" w:rsidP="005A2E3D">
      <w:pPr>
        <w:rPr>
          <w:lang w:val="en-US"/>
        </w:rPr>
      </w:pPr>
      <w:r>
        <w:rPr>
          <w:lang w:val="en-US"/>
        </w:rPr>
        <w:t xml:space="preserve">The mad scholar in </w:t>
      </w:r>
      <w:r>
        <w:rPr>
          <w:i/>
          <w:iCs/>
          <w:lang w:val="en-US"/>
        </w:rPr>
        <w:t xml:space="preserve">Esmeralda and her </w:t>
      </w:r>
      <w:proofErr w:type="spellStart"/>
      <w:r>
        <w:rPr>
          <w:i/>
          <w:iCs/>
          <w:lang w:val="en-US"/>
        </w:rPr>
        <w:t>Parandrus</w:t>
      </w:r>
      <w:proofErr w:type="spellEnd"/>
      <w:r>
        <w:rPr>
          <w:lang w:val="en-US"/>
        </w:rPr>
        <w:t xml:space="preserve"> wreathes Botticelli and Shakespeare together by having Primavera end as Ophelia with all her flowers. The loquacious lady in </w:t>
      </w:r>
      <w:r>
        <w:rPr>
          <w:i/>
          <w:iCs/>
          <w:lang w:val="en-US"/>
        </w:rPr>
        <w:t xml:space="preserve">Dr. Olga </w:t>
      </w:r>
      <w:proofErr w:type="spellStart"/>
      <w:r>
        <w:rPr>
          <w:i/>
          <w:iCs/>
          <w:lang w:val="en-US"/>
        </w:rPr>
        <w:t>Repnin</w:t>
      </w:r>
      <w:proofErr w:type="spellEnd"/>
      <w:r>
        <w:rPr>
          <w:lang w:val="en-US"/>
        </w:rPr>
        <w:t xml:space="preserve"> remarks that tornadoes and floods are really sensational only in North America. On May 17, 1953, several papers printed a photograph of a family, complete with birdcage, phonograph, and other valuable possessions, riding it out on the roof of their shack in the middle of Rosedale Lake. Other papers carried the picture of a small Ford caught in the upper branches of an intrepid tree with a man, a Mr. Byrd, whom Horace Peppermill said he knew, still in the driver’s seat, stunned, bruised, but alive. A prominent personality in the Weather Bureau was accused of criminally delayed forecasts. A group of fifteen schoolchildren who had been taken to see a collection of stuffed animals donated by Mrs. Rosenthal, the benefactor’s widow, to the Rosedale Museum, were safe in the sudden darkness of that sturdy building when the twister struck. But the prettiest lakeside cottage got swept away, and the drowned bodies of its two occupants were never retrieved. </w:t>
      </w:r>
      <w:proofErr w:type="gramStart"/>
      <w:r w:rsidRPr="005A2E3D">
        <w:rPr>
          <w:lang w:val="en-US"/>
        </w:rPr>
        <w:t>(</w:t>
      </w:r>
      <w:r>
        <w:rPr>
          <w:lang w:val="en-US"/>
        </w:rPr>
        <w:t>ibid</w:t>
      </w:r>
      <w:r w:rsidRPr="005A2E3D">
        <w:rPr>
          <w:lang w:val="en-US"/>
        </w:rPr>
        <w:t>.)</w:t>
      </w:r>
      <w:proofErr w:type="gramEnd"/>
    </w:p>
    <w:p w:rsidR="005A2E3D" w:rsidRPr="005A2E3D" w:rsidRDefault="005A2E3D" w:rsidP="005A2E3D">
      <w:pPr>
        <w:rPr>
          <w:lang w:val="en-US"/>
        </w:rPr>
      </w:pPr>
    </w:p>
    <w:p w:rsidR="005A2E3D" w:rsidRDefault="005A2E3D" w:rsidP="005A2E3D">
      <w:pPr>
        <w:rPr>
          <w:lang w:val="en-US"/>
        </w:rPr>
      </w:pPr>
      <w:r>
        <w:rPr>
          <w:lang w:val="en-US"/>
        </w:rPr>
        <w:t xml:space="preserve">Among the flowers mentioned in </w:t>
      </w:r>
      <w:r>
        <w:rPr>
          <w:i/>
          <w:iCs/>
          <w:lang w:val="en-US"/>
        </w:rPr>
        <w:t>Hamlet</w:t>
      </w:r>
      <w:r>
        <w:rPr>
          <w:lang w:val="en-US"/>
        </w:rPr>
        <w:t xml:space="preserve"> by mad Ophelia is rosemary:</w:t>
      </w:r>
    </w:p>
    <w:p w:rsidR="005A2E3D" w:rsidRDefault="005A2E3D" w:rsidP="005A2E3D">
      <w:pPr>
        <w:rPr>
          <w:lang w:val="en-US"/>
        </w:rPr>
      </w:pPr>
    </w:p>
    <w:p w:rsidR="005A2E3D" w:rsidRPr="005A2E3D" w:rsidRDefault="005A2E3D" w:rsidP="005A2E3D">
      <w:pPr>
        <w:rPr>
          <w:lang w:val="en-US"/>
        </w:rPr>
      </w:pPr>
      <w:r>
        <w:rPr>
          <w:lang w:val="en-US"/>
        </w:rPr>
        <w:t>Look at my flowers. There’s rosemary, that’s for remembering. Please remember, love. And there are pansies, they’re for thoughts.</w:t>
      </w:r>
      <w:r w:rsidRPr="005A2E3D">
        <w:rPr>
          <w:lang w:val="en-US"/>
        </w:rPr>
        <w:t xml:space="preserve"> (4</w:t>
      </w:r>
      <w:r>
        <w:rPr>
          <w:lang w:val="en-US"/>
        </w:rPr>
        <w:t>.</w:t>
      </w:r>
      <w:r w:rsidRPr="005A2E3D">
        <w:rPr>
          <w:lang w:val="en-US"/>
        </w:rPr>
        <w:t>5)</w:t>
      </w:r>
    </w:p>
    <w:p w:rsidR="005A2E3D" w:rsidRPr="005A2E3D" w:rsidRDefault="005A2E3D" w:rsidP="005A2E3D">
      <w:pPr>
        <w:rPr>
          <w:lang w:val="en-US"/>
        </w:rPr>
      </w:pPr>
    </w:p>
    <w:p w:rsidR="005A2E3D" w:rsidRDefault="005A2E3D" w:rsidP="005A2E3D">
      <w:pPr>
        <w:rPr>
          <w:lang w:val="en-US"/>
        </w:rPr>
      </w:pPr>
      <w:r>
        <w:rPr>
          <w:lang w:val="en-US"/>
        </w:rPr>
        <w:t xml:space="preserve">As she speaks to her father, </w:t>
      </w:r>
      <w:proofErr w:type="spellStart"/>
      <w:r>
        <w:rPr>
          <w:lang w:val="en-US"/>
        </w:rPr>
        <w:t>Bel</w:t>
      </w:r>
      <w:proofErr w:type="spellEnd"/>
      <w:r>
        <w:rPr>
          <w:lang w:val="en-US"/>
        </w:rPr>
        <w:t xml:space="preserve"> mentions the aroma of rosemary:</w:t>
      </w:r>
    </w:p>
    <w:p w:rsidR="005A2E3D" w:rsidRDefault="005A2E3D" w:rsidP="005A2E3D">
      <w:pPr>
        <w:rPr>
          <w:lang w:val="en-US"/>
        </w:rPr>
      </w:pPr>
    </w:p>
    <w:p w:rsidR="005A2E3D" w:rsidRDefault="005A2E3D" w:rsidP="005A2E3D">
      <w:pPr>
        <w:rPr>
          <w:lang w:val="en-US"/>
        </w:rPr>
      </w:pPr>
      <w:r>
        <w:rPr>
          <w:lang w:val="en-US"/>
        </w:rPr>
        <w:t xml:space="preserve">Oh yes, said </w:t>
      </w:r>
      <w:proofErr w:type="spellStart"/>
      <w:r>
        <w:rPr>
          <w:lang w:val="en-US"/>
        </w:rPr>
        <w:t>Bel</w:t>
      </w:r>
      <w:proofErr w:type="spellEnd"/>
      <w:r>
        <w:rPr>
          <w:lang w:val="en-US"/>
        </w:rPr>
        <w:t xml:space="preserve">, she had loved it. </w:t>
      </w:r>
      <w:proofErr w:type="gramStart"/>
      <w:r>
        <w:rPr>
          <w:lang w:val="en-US"/>
        </w:rPr>
        <w:t>Especially the path down, down to the sea and the aroma of rosemary (</w:t>
      </w:r>
      <w:proofErr w:type="spellStart"/>
      <w:r>
        <w:rPr>
          <w:i/>
          <w:iCs/>
          <w:lang w:val="en-US"/>
        </w:rPr>
        <w:t>chudnyy</w:t>
      </w:r>
      <w:proofErr w:type="spellEnd"/>
      <w:r>
        <w:rPr>
          <w:i/>
          <w:iCs/>
          <w:lang w:val="en-US"/>
        </w:rPr>
        <w:t xml:space="preserve"> </w:t>
      </w:r>
      <w:proofErr w:type="spellStart"/>
      <w:r>
        <w:rPr>
          <w:i/>
          <w:iCs/>
          <w:lang w:val="en-US"/>
        </w:rPr>
        <w:t>zapakh</w:t>
      </w:r>
      <w:proofErr w:type="spellEnd"/>
      <w:r>
        <w:rPr>
          <w:i/>
          <w:iCs/>
          <w:lang w:val="en-US"/>
        </w:rPr>
        <w:t xml:space="preserve"> </w:t>
      </w:r>
      <w:proofErr w:type="spellStart"/>
      <w:r>
        <w:rPr>
          <w:i/>
          <w:iCs/>
          <w:lang w:val="en-US"/>
        </w:rPr>
        <w:t>rozmarina</w:t>
      </w:r>
      <w:proofErr w:type="spellEnd"/>
      <w:r>
        <w:rPr>
          <w:lang w:val="en-US"/>
        </w:rPr>
        <w:t>).</w:t>
      </w:r>
      <w:proofErr w:type="gramEnd"/>
      <w:r>
        <w:rPr>
          <w:lang w:val="en-US"/>
        </w:rPr>
        <w:t xml:space="preserve"> I was tortured and charmed by her "</w:t>
      </w:r>
      <w:proofErr w:type="spellStart"/>
      <w:r>
        <w:rPr>
          <w:lang w:val="en-US"/>
        </w:rPr>
        <w:t>shadowless</w:t>
      </w:r>
      <w:proofErr w:type="spellEnd"/>
      <w:r>
        <w:rPr>
          <w:lang w:val="en-US"/>
        </w:rPr>
        <w:t xml:space="preserve">" </w:t>
      </w:r>
      <w:r>
        <w:rPr>
          <w:i/>
          <w:iCs/>
          <w:lang w:val="en-US"/>
        </w:rPr>
        <w:t>émigré</w:t>
      </w:r>
      <w:r>
        <w:rPr>
          <w:lang w:val="en-US"/>
        </w:rPr>
        <w:t xml:space="preserve"> Russian, untainted, God bless Annette, by the Langley woman's fruity </w:t>
      </w:r>
      <w:proofErr w:type="spellStart"/>
      <w:r>
        <w:rPr>
          <w:lang w:val="en-US"/>
        </w:rPr>
        <w:t>Sovietisms</w:t>
      </w:r>
      <w:proofErr w:type="spellEnd"/>
      <w:r>
        <w:rPr>
          <w:lang w:val="en-US"/>
        </w:rPr>
        <w:t>. (4.2)</w:t>
      </w:r>
    </w:p>
    <w:p w:rsidR="005A2E3D" w:rsidRDefault="005A2E3D" w:rsidP="005A2E3D">
      <w:pPr>
        <w:rPr>
          <w:lang w:val="en-US"/>
        </w:rPr>
      </w:pPr>
    </w:p>
    <w:p w:rsidR="005A2E3D" w:rsidRDefault="005A2E3D" w:rsidP="005A2E3D">
      <w:pPr>
        <w:rPr>
          <w:lang w:val="en-US"/>
        </w:rPr>
      </w:pPr>
      <w:r>
        <w:rPr>
          <w:lang w:val="en-US"/>
        </w:rPr>
        <w:t xml:space="preserve">In the fourth poem of Marina </w:t>
      </w:r>
      <w:proofErr w:type="spellStart"/>
      <w:r>
        <w:rPr>
          <w:lang w:val="en-US"/>
        </w:rPr>
        <w:t>Tsvetaev’s</w:t>
      </w:r>
      <w:proofErr w:type="spellEnd"/>
      <w:r>
        <w:rPr>
          <w:lang w:val="en-US"/>
        </w:rPr>
        <w:t xml:space="preserve"> cycle </w:t>
      </w:r>
      <w:r>
        <w:rPr>
          <w:i/>
          <w:iCs/>
          <w:lang w:val="en-US"/>
        </w:rPr>
        <w:t>Marina</w:t>
      </w:r>
      <w:r>
        <w:rPr>
          <w:lang w:val="en-US"/>
        </w:rPr>
        <w:t xml:space="preserve"> (1921) </w:t>
      </w:r>
      <w:proofErr w:type="spellStart"/>
      <w:r>
        <w:rPr>
          <w:lang w:val="en-US"/>
        </w:rPr>
        <w:t>Grigoriy</w:t>
      </w:r>
      <w:proofErr w:type="spellEnd"/>
      <w:r>
        <w:rPr>
          <w:lang w:val="en-US"/>
        </w:rPr>
        <w:t xml:space="preserve"> </w:t>
      </w:r>
      <w:proofErr w:type="spellStart"/>
      <w:r>
        <w:rPr>
          <w:lang w:val="en-US"/>
        </w:rPr>
        <w:t>Otrepiev</w:t>
      </w:r>
      <w:proofErr w:type="spellEnd"/>
      <w:r>
        <w:rPr>
          <w:lang w:val="en-US"/>
        </w:rPr>
        <w:t xml:space="preserve"> (the Impostor) tells Marina </w:t>
      </w:r>
      <w:proofErr w:type="spellStart"/>
      <w:r>
        <w:rPr>
          <w:lang w:val="en-US"/>
        </w:rPr>
        <w:t>Mnishek</w:t>
      </w:r>
      <w:proofErr w:type="spellEnd"/>
      <w:r>
        <w:rPr>
          <w:lang w:val="en-US"/>
        </w:rPr>
        <w:t xml:space="preserve"> that her breast is as sweet-smelling as </w:t>
      </w:r>
      <w:proofErr w:type="spellStart"/>
      <w:r>
        <w:rPr>
          <w:i/>
          <w:iCs/>
          <w:lang w:val="en-US"/>
        </w:rPr>
        <w:t>rozmarinovyi</w:t>
      </w:r>
      <w:proofErr w:type="spellEnd"/>
      <w:r>
        <w:rPr>
          <w:i/>
          <w:iCs/>
          <w:lang w:val="en-US"/>
        </w:rPr>
        <w:t xml:space="preserve"> </w:t>
      </w:r>
      <w:proofErr w:type="spellStart"/>
      <w:r>
        <w:rPr>
          <w:i/>
          <w:iCs/>
          <w:lang w:val="en-US"/>
        </w:rPr>
        <w:t>larchik</w:t>
      </w:r>
      <w:proofErr w:type="spellEnd"/>
      <w:r>
        <w:rPr>
          <w:lang w:val="en-US"/>
        </w:rPr>
        <w:t xml:space="preserve"> (a small box with rosemary):</w:t>
      </w:r>
    </w:p>
    <w:p w:rsidR="005A2E3D" w:rsidRDefault="005A2E3D" w:rsidP="005A2E3D">
      <w:pPr>
        <w:rPr>
          <w:lang w:val="en-US"/>
        </w:rPr>
      </w:pPr>
    </w:p>
    <w:p w:rsidR="005A2E3D" w:rsidRDefault="005A2E3D" w:rsidP="005A2E3D">
      <w:r>
        <w:t>— Грудь Ваша благоуханна,</w:t>
      </w:r>
      <w:r>
        <w:br/>
        <w:t>Как розмариновый ларчик…</w:t>
      </w:r>
      <w:r>
        <w:br/>
      </w:r>
      <w:proofErr w:type="spellStart"/>
      <w:r>
        <w:t>Ясновельможна</w:t>
      </w:r>
      <w:proofErr w:type="spellEnd"/>
      <w:r>
        <w:t xml:space="preserve"> панна…</w:t>
      </w:r>
      <w:r>
        <w:br/>
        <w:t xml:space="preserve">— Мой молодой </w:t>
      </w:r>
      <w:proofErr w:type="spellStart"/>
      <w:r>
        <w:t>господарчик</w:t>
      </w:r>
      <w:proofErr w:type="spellEnd"/>
      <w:r>
        <w:t>…</w:t>
      </w:r>
      <w:r>
        <w:br/>
      </w:r>
      <w:r>
        <w:br/>
        <w:t>— Чем заплачу за щедроты:</w:t>
      </w:r>
      <w:r>
        <w:br/>
        <w:t>Тёмен, негромок, непризнан</w:t>
      </w:r>
      <w:proofErr w:type="gramStart"/>
      <w:r>
        <w:t>…</w:t>
      </w:r>
      <w:r>
        <w:br/>
        <w:t>И</w:t>
      </w:r>
      <w:proofErr w:type="gramEnd"/>
      <w:r>
        <w:t>з-под ресничного взлёту</w:t>
      </w:r>
      <w:r>
        <w:br/>
        <w:t>Что-то ответило: — Жизнью!</w:t>
      </w:r>
      <w:r>
        <w:br/>
      </w:r>
      <w:r>
        <w:br/>
        <w:t>В каждом пришельце гонимом</w:t>
      </w:r>
      <w:r>
        <w:br/>
        <w:t xml:space="preserve">Пану мы </w:t>
      </w:r>
      <w:proofErr w:type="spellStart"/>
      <w:r>
        <w:t>Иезусу</w:t>
      </w:r>
      <w:proofErr w:type="spellEnd"/>
      <w:r>
        <w:t xml:space="preserve"> — служим</w:t>
      </w:r>
      <w:proofErr w:type="gramStart"/>
      <w:r>
        <w:t>…</w:t>
      </w:r>
      <w:r>
        <w:br/>
        <w:t>М</w:t>
      </w:r>
      <w:proofErr w:type="gramEnd"/>
      <w:r>
        <w:t>нёт в замешательстве мнимом</w:t>
      </w:r>
      <w:r>
        <w:br/>
        <w:t>Горсть неподдельных жемчужин.</w:t>
      </w:r>
      <w:r>
        <w:br/>
      </w:r>
      <w:r>
        <w:br/>
        <w:t>Перлы рассыпались, — слёзы!</w:t>
      </w:r>
      <w:r>
        <w:br/>
        <w:t xml:space="preserve">Каждой ресницей </w:t>
      </w:r>
      <w:proofErr w:type="spellStart"/>
      <w:r>
        <w:t>нацелясь</w:t>
      </w:r>
      <w:proofErr w:type="spellEnd"/>
      <w:r>
        <w:t>,</w:t>
      </w:r>
      <w:r>
        <w:br/>
        <w:t>Смотрит, как в прахе елозя,</w:t>
      </w:r>
      <w:r>
        <w:br/>
        <w:t>Их подбирает пришелец.</w:t>
      </w:r>
    </w:p>
    <w:p w:rsidR="005A2E3D" w:rsidRDefault="005A2E3D" w:rsidP="005A2E3D"/>
    <w:p w:rsidR="005A2E3D" w:rsidRDefault="005A2E3D" w:rsidP="005A2E3D">
      <w:pPr>
        <w:rPr>
          <w:lang w:val="en-US"/>
        </w:rPr>
      </w:pPr>
      <w:proofErr w:type="spellStart"/>
      <w:r>
        <w:rPr>
          <w:lang w:val="en-US"/>
        </w:rPr>
        <w:t>Grigoriy</w:t>
      </w:r>
      <w:proofErr w:type="spellEnd"/>
      <w:r>
        <w:rPr>
          <w:lang w:val="en-US"/>
        </w:rPr>
        <w:t xml:space="preserve"> </w:t>
      </w:r>
      <w:proofErr w:type="spellStart"/>
      <w:r>
        <w:rPr>
          <w:lang w:val="en-US"/>
        </w:rPr>
        <w:t>Otrepiev</w:t>
      </w:r>
      <w:proofErr w:type="spellEnd"/>
      <w:r>
        <w:rPr>
          <w:lang w:val="en-US"/>
        </w:rPr>
        <w:t xml:space="preserve"> and Marina </w:t>
      </w:r>
      <w:proofErr w:type="spellStart"/>
      <w:r>
        <w:rPr>
          <w:lang w:val="en-US"/>
        </w:rPr>
        <w:t>Mnishek</w:t>
      </w:r>
      <w:proofErr w:type="spellEnd"/>
      <w:r>
        <w:rPr>
          <w:lang w:val="en-US"/>
        </w:rPr>
        <w:t xml:space="preserve"> are the characters in Pushkin’s tragedy </w:t>
      </w:r>
      <w:r>
        <w:rPr>
          <w:i/>
          <w:iCs/>
          <w:lang w:val="en-US"/>
        </w:rPr>
        <w:t>Boris Godunov</w:t>
      </w:r>
      <w:r>
        <w:rPr>
          <w:lang w:val="en-US"/>
        </w:rPr>
        <w:t xml:space="preserve"> (1825). In Pushkin’s tragedy </w:t>
      </w:r>
      <w:proofErr w:type="spellStart"/>
      <w:r>
        <w:rPr>
          <w:lang w:val="en-US"/>
        </w:rPr>
        <w:t>Otrepiev</w:t>
      </w:r>
      <w:proofErr w:type="spellEnd"/>
      <w:r>
        <w:rPr>
          <w:lang w:val="en-US"/>
        </w:rPr>
        <w:t xml:space="preserve"> quotes the saying </w:t>
      </w:r>
      <w:proofErr w:type="spellStart"/>
      <w:r>
        <w:rPr>
          <w:i/>
          <w:iCs/>
          <w:lang w:val="en-US"/>
        </w:rPr>
        <w:t>Vot</w:t>
      </w:r>
      <w:proofErr w:type="spellEnd"/>
      <w:r>
        <w:rPr>
          <w:i/>
          <w:iCs/>
          <w:lang w:val="en-US"/>
        </w:rPr>
        <w:t xml:space="preserve"> </w:t>
      </w:r>
      <w:proofErr w:type="spellStart"/>
      <w:r>
        <w:rPr>
          <w:i/>
          <w:iCs/>
          <w:lang w:val="en-US"/>
        </w:rPr>
        <w:t>tebe</w:t>
      </w:r>
      <w:proofErr w:type="spellEnd"/>
      <w:r>
        <w:rPr>
          <w:i/>
          <w:iCs/>
          <w:lang w:val="en-US"/>
        </w:rPr>
        <w:t xml:space="preserve">, babushka, </w:t>
      </w:r>
      <w:proofErr w:type="spellStart"/>
      <w:r>
        <w:rPr>
          <w:i/>
          <w:iCs/>
          <w:lang w:val="en-US"/>
        </w:rPr>
        <w:t>i</w:t>
      </w:r>
      <w:proofErr w:type="spellEnd"/>
      <w:r>
        <w:rPr>
          <w:i/>
          <w:iCs/>
          <w:lang w:val="en-US"/>
        </w:rPr>
        <w:t xml:space="preserve"> </w:t>
      </w:r>
      <w:proofErr w:type="spellStart"/>
      <w:r>
        <w:rPr>
          <w:i/>
          <w:iCs/>
          <w:lang w:val="en-US"/>
        </w:rPr>
        <w:t>Yuriev</w:t>
      </w:r>
      <w:proofErr w:type="spellEnd"/>
      <w:r>
        <w:rPr>
          <w:i/>
          <w:iCs/>
          <w:lang w:val="en-US"/>
        </w:rPr>
        <w:t xml:space="preserve"> den’!</w:t>
      </w:r>
      <w:r>
        <w:rPr>
          <w:lang w:val="en-US"/>
        </w:rPr>
        <w:t xml:space="preserve"> (“Here's a pretty mess!</w:t>
      </w:r>
      <w:proofErr w:type="gramStart"/>
      <w:r>
        <w:rPr>
          <w:lang w:val="en-US"/>
        </w:rPr>
        <w:t>”;</w:t>
      </w:r>
      <w:proofErr w:type="gramEnd"/>
      <w:r>
        <w:rPr>
          <w:lang w:val="en-US"/>
        </w:rPr>
        <w:t xml:space="preserve"> literally: “</w:t>
      </w:r>
      <w:r>
        <w:rPr>
          <w:rStyle w:val="st1"/>
          <w:lang w:val="en-US"/>
        </w:rPr>
        <w:t xml:space="preserve">That’s all of St. George’s day for you, </w:t>
      </w:r>
      <w:r>
        <w:rPr>
          <w:lang w:val="en-US"/>
        </w:rPr>
        <w:t>grandma!”):</w:t>
      </w:r>
    </w:p>
    <w:p w:rsidR="005A2E3D" w:rsidRDefault="005A2E3D" w:rsidP="005A2E3D">
      <w:pPr>
        <w:rPr>
          <w:lang w:val="en-US"/>
        </w:rPr>
      </w:pPr>
    </w:p>
    <w:p w:rsidR="005A2E3D" w:rsidRPr="005A2E3D" w:rsidRDefault="005A2E3D" w:rsidP="005A2E3D">
      <w:r>
        <w:t xml:space="preserve">ГРИГОРИЙ </w:t>
      </w:r>
      <w:r w:rsidRPr="005A2E3D">
        <w:t>(</w:t>
      </w:r>
      <w:r>
        <w:t>хозяйке</w:t>
      </w:r>
      <w:r w:rsidRPr="005A2E3D">
        <w:t xml:space="preserve">) </w:t>
      </w:r>
      <w:r>
        <w:t>Куда ведет эта дорога</w:t>
      </w:r>
      <w:r w:rsidRPr="005A2E3D">
        <w:t>?</w:t>
      </w:r>
    </w:p>
    <w:p w:rsidR="005A2E3D" w:rsidRPr="005A2E3D" w:rsidRDefault="005A2E3D" w:rsidP="005A2E3D">
      <w:r>
        <w:t>ХОЗЯЙКА В Литву</w:t>
      </w:r>
      <w:r w:rsidRPr="005A2E3D">
        <w:t xml:space="preserve">, </w:t>
      </w:r>
      <w:r>
        <w:t>мой кормилец</w:t>
      </w:r>
      <w:r w:rsidRPr="005A2E3D">
        <w:t xml:space="preserve">, </w:t>
      </w:r>
      <w:r>
        <w:t xml:space="preserve">к </w:t>
      </w:r>
      <w:proofErr w:type="spellStart"/>
      <w:r>
        <w:t>Луёвым</w:t>
      </w:r>
      <w:proofErr w:type="spellEnd"/>
      <w:r>
        <w:t xml:space="preserve"> горам</w:t>
      </w:r>
      <w:r w:rsidRPr="005A2E3D">
        <w:t>.</w:t>
      </w:r>
    </w:p>
    <w:p w:rsidR="005A2E3D" w:rsidRPr="005A2E3D" w:rsidRDefault="005A2E3D" w:rsidP="005A2E3D">
      <w:r>
        <w:t xml:space="preserve">ГРИГОРИЙ А далече ли до </w:t>
      </w:r>
      <w:proofErr w:type="spellStart"/>
      <w:r>
        <w:t>Луёвых</w:t>
      </w:r>
      <w:proofErr w:type="spellEnd"/>
      <w:r>
        <w:t xml:space="preserve"> гор</w:t>
      </w:r>
      <w:r w:rsidRPr="005A2E3D">
        <w:t>?</w:t>
      </w:r>
    </w:p>
    <w:p w:rsidR="005A2E3D" w:rsidRDefault="005A2E3D" w:rsidP="005A2E3D">
      <w:r>
        <w:t>ХОЗЯЙКА</w:t>
      </w:r>
      <w:proofErr w:type="gramStart"/>
      <w:r>
        <w:t xml:space="preserve"> Н</w:t>
      </w:r>
      <w:proofErr w:type="gramEnd"/>
      <w:r>
        <w:t>едалече, к вечеру можно бы туда поспеть, кабы не заставы царские да сторожевые приставы.</w:t>
      </w:r>
    </w:p>
    <w:p w:rsidR="005A2E3D" w:rsidRDefault="005A2E3D" w:rsidP="005A2E3D">
      <w:r>
        <w:t>ГРИГОРИЙ</w:t>
      </w:r>
      <w:proofErr w:type="gramStart"/>
      <w:r>
        <w:t xml:space="preserve"> К</w:t>
      </w:r>
      <w:proofErr w:type="gramEnd"/>
      <w:r>
        <w:t>ак, заставы! что это значит?</w:t>
      </w:r>
    </w:p>
    <w:p w:rsidR="005A2E3D" w:rsidRDefault="005A2E3D" w:rsidP="005A2E3D">
      <w:r>
        <w:t>ХОЗЯЙКА Кто-то бежал из Москвы, а велено всех задерживать да осматривать.</w:t>
      </w:r>
    </w:p>
    <w:p w:rsidR="005A2E3D" w:rsidRDefault="005A2E3D" w:rsidP="005A2E3D">
      <w:r>
        <w:t>ГРИГОРИЙ (про себя) Вот тебе, бабушка, Юрьев день.</w:t>
      </w:r>
    </w:p>
    <w:p w:rsidR="005A2E3D" w:rsidRDefault="005A2E3D" w:rsidP="005A2E3D"/>
    <w:p w:rsidR="005A2E3D" w:rsidRPr="005A2E3D" w:rsidRDefault="005A2E3D" w:rsidP="005A2E3D">
      <w:pPr>
        <w:rPr>
          <w:lang w:val="en-US"/>
        </w:rPr>
      </w:pPr>
      <w:proofErr w:type="gramStart"/>
      <w:r w:rsidRPr="005A2E3D">
        <w:rPr>
          <w:lang w:val="en-US"/>
        </w:rPr>
        <w:t>GR</w:t>
      </w:r>
      <w:r>
        <w:rPr>
          <w:lang w:val="en-US"/>
        </w:rPr>
        <w:t>I</w:t>
      </w:r>
      <w:r w:rsidRPr="005A2E3D">
        <w:rPr>
          <w:lang w:val="en-US"/>
        </w:rPr>
        <w:t>GOR</w:t>
      </w:r>
      <w:r>
        <w:rPr>
          <w:lang w:val="en-US"/>
        </w:rPr>
        <w:t>I</w:t>
      </w:r>
      <w:r w:rsidRPr="005A2E3D">
        <w:rPr>
          <w:lang w:val="en-US"/>
        </w:rPr>
        <w:t>Y.</w:t>
      </w:r>
      <w:proofErr w:type="gramEnd"/>
      <w:r w:rsidRPr="005A2E3D">
        <w:rPr>
          <w:lang w:val="en-US"/>
        </w:rPr>
        <w:t xml:space="preserve"> (To HOSTESS.) Whither leads this road?</w:t>
      </w:r>
    </w:p>
    <w:p w:rsidR="005A2E3D" w:rsidRPr="005A2E3D" w:rsidRDefault="005A2E3D" w:rsidP="005A2E3D">
      <w:pPr>
        <w:rPr>
          <w:lang w:val="en-US"/>
        </w:rPr>
      </w:pPr>
      <w:r w:rsidRPr="005A2E3D">
        <w:rPr>
          <w:lang w:val="en-US"/>
        </w:rPr>
        <w:t xml:space="preserve">HOSTESS. To Lithuania, my dear, to the </w:t>
      </w:r>
      <w:proofErr w:type="spellStart"/>
      <w:r w:rsidRPr="005A2E3D">
        <w:rPr>
          <w:lang w:val="en-US"/>
        </w:rPr>
        <w:t>Luyov</w:t>
      </w:r>
      <w:proofErr w:type="spellEnd"/>
      <w:r w:rsidRPr="005A2E3D">
        <w:rPr>
          <w:lang w:val="en-US"/>
        </w:rPr>
        <w:t xml:space="preserve"> mountains.</w:t>
      </w:r>
    </w:p>
    <w:p w:rsidR="005A2E3D" w:rsidRPr="005A2E3D" w:rsidRDefault="005A2E3D" w:rsidP="005A2E3D">
      <w:pPr>
        <w:rPr>
          <w:lang w:val="en-US"/>
        </w:rPr>
      </w:pPr>
      <w:proofErr w:type="gramStart"/>
      <w:r w:rsidRPr="005A2E3D">
        <w:rPr>
          <w:lang w:val="en-US"/>
        </w:rPr>
        <w:t>GR</w:t>
      </w:r>
      <w:r>
        <w:rPr>
          <w:lang w:val="en-US"/>
        </w:rPr>
        <w:t>I</w:t>
      </w:r>
      <w:r w:rsidRPr="005A2E3D">
        <w:rPr>
          <w:lang w:val="en-US"/>
        </w:rPr>
        <w:t>GOR</w:t>
      </w:r>
      <w:r>
        <w:rPr>
          <w:lang w:val="en-US"/>
        </w:rPr>
        <w:t>I</w:t>
      </w:r>
      <w:r w:rsidRPr="005A2E3D">
        <w:rPr>
          <w:lang w:val="en-US"/>
        </w:rPr>
        <w:t>Y.</w:t>
      </w:r>
      <w:proofErr w:type="gramEnd"/>
      <w:r w:rsidRPr="005A2E3D">
        <w:rPr>
          <w:lang w:val="en-US"/>
        </w:rPr>
        <w:t xml:space="preserve"> And is it far to the </w:t>
      </w:r>
      <w:proofErr w:type="spellStart"/>
      <w:r w:rsidRPr="005A2E3D">
        <w:rPr>
          <w:lang w:val="en-US"/>
        </w:rPr>
        <w:t>Luyov</w:t>
      </w:r>
      <w:proofErr w:type="spellEnd"/>
      <w:r w:rsidRPr="005A2E3D">
        <w:rPr>
          <w:lang w:val="en-US"/>
        </w:rPr>
        <w:t xml:space="preserve"> mountains?</w:t>
      </w:r>
    </w:p>
    <w:p w:rsidR="005A2E3D" w:rsidRDefault="005A2E3D" w:rsidP="005A2E3D">
      <w:pPr>
        <w:rPr>
          <w:lang w:val="en-US"/>
        </w:rPr>
      </w:pPr>
      <w:r w:rsidRPr="005A2E3D">
        <w:rPr>
          <w:lang w:val="en-US"/>
        </w:rPr>
        <w:t xml:space="preserve">HOSTESS. </w:t>
      </w:r>
      <w:r>
        <w:rPr>
          <w:lang w:val="en-US"/>
        </w:rPr>
        <w:t>Not far; you might get there by evening, but for the tsar's frontier barriers, and the captains of the guard.</w:t>
      </w:r>
    </w:p>
    <w:p w:rsidR="005A2E3D" w:rsidRPr="005A2E3D" w:rsidRDefault="005A2E3D" w:rsidP="005A2E3D">
      <w:pPr>
        <w:rPr>
          <w:lang w:val="en-US"/>
        </w:rPr>
      </w:pPr>
      <w:proofErr w:type="gramStart"/>
      <w:r w:rsidRPr="005A2E3D">
        <w:rPr>
          <w:lang w:val="en-US"/>
        </w:rPr>
        <w:t>GR</w:t>
      </w:r>
      <w:r>
        <w:rPr>
          <w:lang w:val="en-US"/>
        </w:rPr>
        <w:t>I</w:t>
      </w:r>
      <w:r w:rsidRPr="005A2E3D">
        <w:rPr>
          <w:lang w:val="en-US"/>
        </w:rPr>
        <w:t>GOR</w:t>
      </w:r>
      <w:r>
        <w:rPr>
          <w:lang w:val="en-US"/>
        </w:rPr>
        <w:t>I</w:t>
      </w:r>
      <w:r w:rsidRPr="005A2E3D">
        <w:rPr>
          <w:lang w:val="en-US"/>
        </w:rPr>
        <w:t>Y.</w:t>
      </w:r>
      <w:proofErr w:type="gramEnd"/>
      <w:r w:rsidRPr="005A2E3D">
        <w:rPr>
          <w:lang w:val="en-US"/>
        </w:rPr>
        <w:t xml:space="preserve"> What say you? Barriers! What means this?</w:t>
      </w:r>
    </w:p>
    <w:p w:rsidR="005A2E3D" w:rsidRDefault="005A2E3D" w:rsidP="005A2E3D">
      <w:pPr>
        <w:rPr>
          <w:lang w:val="en-US"/>
        </w:rPr>
      </w:pPr>
      <w:r w:rsidRPr="005A2E3D">
        <w:rPr>
          <w:lang w:val="en-US"/>
        </w:rPr>
        <w:t xml:space="preserve">HOSTESS. </w:t>
      </w:r>
      <w:r>
        <w:rPr>
          <w:lang w:val="en-US"/>
        </w:rPr>
        <w:t>Someone has escaped from Moscow, and orders have been given to detain and search everyone.</w:t>
      </w:r>
    </w:p>
    <w:p w:rsidR="005A2E3D" w:rsidRDefault="005A2E3D" w:rsidP="005A2E3D">
      <w:pPr>
        <w:rPr>
          <w:lang/>
        </w:rPr>
      </w:pPr>
      <w:proofErr w:type="gramStart"/>
      <w:r w:rsidRPr="005A2E3D">
        <w:rPr>
          <w:lang w:val="en-US"/>
        </w:rPr>
        <w:t>GR</w:t>
      </w:r>
      <w:r>
        <w:rPr>
          <w:lang w:val="en-US"/>
        </w:rPr>
        <w:t>I</w:t>
      </w:r>
      <w:r w:rsidRPr="005A2E3D">
        <w:rPr>
          <w:lang w:val="en-US"/>
        </w:rPr>
        <w:t>GOR</w:t>
      </w:r>
      <w:r>
        <w:rPr>
          <w:lang w:val="en-US"/>
        </w:rPr>
        <w:t>I</w:t>
      </w:r>
      <w:r w:rsidRPr="005A2E3D">
        <w:rPr>
          <w:lang w:val="en-US"/>
        </w:rPr>
        <w:t>Y.</w:t>
      </w:r>
      <w:proofErr w:type="gramEnd"/>
      <w:r w:rsidRPr="005A2E3D">
        <w:rPr>
          <w:lang w:val="en-US"/>
        </w:rPr>
        <w:t xml:space="preserve"> (Aside.) </w:t>
      </w:r>
      <w:r>
        <w:rPr>
          <w:lang w:val="en-US"/>
        </w:rPr>
        <w:t>Here's a pretty mess! (</w:t>
      </w:r>
      <w:r>
        <w:rPr>
          <w:rStyle w:val="mw-headline"/>
          <w:lang/>
        </w:rPr>
        <w:t>TAVERN ON THE LITHUANIAN FRONTIER</w:t>
      </w:r>
      <w:r>
        <w:rPr>
          <w:lang/>
        </w:rPr>
        <w:t>)</w:t>
      </w:r>
    </w:p>
    <w:p w:rsidR="005A2E3D" w:rsidRDefault="005A2E3D" w:rsidP="005A2E3D">
      <w:pPr>
        <w:rPr>
          <w:lang/>
        </w:rPr>
      </w:pPr>
    </w:p>
    <w:p w:rsidR="005A2E3D" w:rsidRDefault="005A2E3D" w:rsidP="005A2E3D">
      <w:pPr>
        <w:rPr>
          <w:lang w:val="en-US"/>
        </w:rPr>
      </w:pPr>
      <w:proofErr w:type="spellStart"/>
      <w:r>
        <w:rPr>
          <w:lang w:val="en-US"/>
        </w:rPr>
        <w:t>Vadim’s</w:t>
      </w:r>
      <w:proofErr w:type="spellEnd"/>
      <w:r>
        <w:rPr>
          <w:lang w:val="en-US"/>
        </w:rPr>
        <w:t xml:space="preserve"> flight from Russia is a parody of a scene in “Boris Godunov” when </w:t>
      </w:r>
      <w:proofErr w:type="spellStart"/>
      <w:r>
        <w:rPr>
          <w:lang w:val="en-US"/>
        </w:rPr>
        <w:t>Otrepiev</w:t>
      </w:r>
      <w:proofErr w:type="spellEnd"/>
      <w:r>
        <w:rPr>
          <w:lang w:val="en-US"/>
        </w:rPr>
        <w:t xml:space="preserve"> crosses the Lithuanian border. According to </w:t>
      </w:r>
      <w:proofErr w:type="spellStart"/>
      <w:r>
        <w:rPr>
          <w:lang w:val="en-US"/>
        </w:rPr>
        <w:t>Vadim</w:t>
      </w:r>
      <w:proofErr w:type="spellEnd"/>
      <w:r>
        <w:rPr>
          <w:lang w:val="en-US"/>
        </w:rPr>
        <w:t xml:space="preserve">, a Red Army soldier at the frontier called him </w:t>
      </w:r>
      <w:proofErr w:type="spellStart"/>
      <w:r>
        <w:rPr>
          <w:i/>
          <w:iCs/>
          <w:lang w:val="en-US"/>
        </w:rPr>
        <w:t>yablochko</w:t>
      </w:r>
      <w:proofErr w:type="spellEnd"/>
      <w:r>
        <w:rPr>
          <w:lang w:val="en-US"/>
        </w:rPr>
        <w:t xml:space="preserve"> (little apple): </w:t>
      </w:r>
    </w:p>
    <w:p w:rsidR="005A2E3D" w:rsidRDefault="005A2E3D" w:rsidP="005A2E3D">
      <w:pPr>
        <w:rPr>
          <w:lang w:val="en-US"/>
        </w:rPr>
      </w:pPr>
    </w:p>
    <w:p w:rsidR="005A2E3D" w:rsidRDefault="005A2E3D" w:rsidP="005A2E3D">
      <w:pPr>
        <w:rPr>
          <w:lang w:val="en-US"/>
        </w:rPr>
      </w:pPr>
      <w:r>
        <w:rPr>
          <w:lang w:val="en-US"/>
        </w:rPr>
        <w:t xml:space="preserve">I thought I had crossed the frontier when a bare-headed Red Army soldier with a Mongol face who was picking whortleberries near the trail challenged me: "And whither," he asked picking up his cap from a </w:t>
      </w:r>
      <w:r>
        <w:rPr>
          <w:lang w:val="en-US"/>
        </w:rPr>
        <w:lastRenderedPageBreak/>
        <w:t>stump, "may you be rolling (</w:t>
      </w:r>
      <w:proofErr w:type="spellStart"/>
      <w:r>
        <w:rPr>
          <w:i/>
          <w:iCs/>
          <w:lang w:val="en-US"/>
        </w:rPr>
        <w:t>kotishsya</w:t>
      </w:r>
      <w:proofErr w:type="spellEnd"/>
      <w:r>
        <w:rPr>
          <w:lang w:val="en-US"/>
        </w:rPr>
        <w:t>), little apple (</w:t>
      </w:r>
      <w:proofErr w:type="spellStart"/>
      <w:r>
        <w:rPr>
          <w:i/>
          <w:iCs/>
          <w:lang w:val="en-US"/>
        </w:rPr>
        <w:t>yablochko</w:t>
      </w:r>
      <w:proofErr w:type="spellEnd"/>
      <w:r>
        <w:rPr>
          <w:lang w:val="en-US"/>
        </w:rPr>
        <w:t xml:space="preserve">)? </w:t>
      </w:r>
      <w:proofErr w:type="spellStart"/>
      <w:r>
        <w:rPr>
          <w:i/>
          <w:iCs/>
          <w:lang w:val="en-US"/>
        </w:rPr>
        <w:t>Pokazyvay</w:t>
      </w:r>
      <w:proofErr w:type="spellEnd"/>
      <w:r>
        <w:rPr>
          <w:i/>
          <w:iCs/>
          <w:lang w:val="en-US"/>
        </w:rPr>
        <w:t xml:space="preserve">-ka </w:t>
      </w:r>
      <w:proofErr w:type="spellStart"/>
      <w:r>
        <w:rPr>
          <w:i/>
          <w:iCs/>
          <w:lang w:val="en-US"/>
        </w:rPr>
        <w:t>dokumentiki</w:t>
      </w:r>
      <w:proofErr w:type="spellEnd"/>
      <w:r>
        <w:rPr>
          <w:lang w:val="en-US"/>
        </w:rPr>
        <w:t xml:space="preserve"> (Let me see your papers)." </w:t>
      </w:r>
    </w:p>
    <w:p w:rsidR="005A2E3D" w:rsidRDefault="005A2E3D" w:rsidP="005A2E3D">
      <w:pPr>
        <w:rPr>
          <w:lang w:val="en-US"/>
        </w:rPr>
      </w:pPr>
      <w:r>
        <w:rPr>
          <w:lang w:val="en-US"/>
        </w:rPr>
        <w:t xml:space="preserve">I groped in my pockets, fished out what I needed, and shot him dead, as he lunged at me; then he fell on his face, as if </w:t>
      </w:r>
      <w:proofErr w:type="spellStart"/>
      <w:r>
        <w:rPr>
          <w:lang w:val="en-US"/>
        </w:rPr>
        <w:t>sunstruck</w:t>
      </w:r>
      <w:proofErr w:type="spellEnd"/>
      <w:r>
        <w:rPr>
          <w:lang w:val="en-US"/>
        </w:rPr>
        <w:t xml:space="preserve"> on the parade ground, at the feet of his king. None of the serried tree trunks looked his way, and I fled, still clutching </w:t>
      </w:r>
      <w:proofErr w:type="spellStart"/>
      <w:r>
        <w:rPr>
          <w:lang w:val="en-US"/>
        </w:rPr>
        <w:t>Dagmara's</w:t>
      </w:r>
      <w:proofErr w:type="spellEnd"/>
      <w:r>
        <w:rPr>
          <w:lang w:val="en-US"/>
        </w:rPr>
        <w:t xml:space="preserve"> lovely little revolver. Only half an hour later, when I reached at last another part of the forest in a more or less conventional republic, only then did my calves cease to quake. (1.2)</w:t>
      </w:r>
    </w:p>
    <w:p w:rsidR="005A2E3D" w:rsidRDefault="005A2E3D" w:rsidP="005A2E3D">
      <w:pPr>
        <w:rPr>
          <w:color w:val="1F497D"/>
          <w:lang w:val="en-US"/>
        </w:rPr>
      </w:pPr>
    </w:p>
    <w:p w:rsidR="005A2E3D" w:rsidRDefault="005A2E3D" w:rsidP="005A2E3D">
      <w:pPr>
        <w:rPr>
          <w:lang w:val="en-US"/>
        </w:rPr>
      </w:pPr>
      <w:r>
        <w:rPr>
          <w:lang w:val="en-US"/>
        </w:rPr>
        <w:t xml:space="preserve">At the end of “Boris Godunov” an incidental character quotes the saying </w:t>
      </w:r>
      <w:proofErr w:type="spellStart"/>
      <w:r>
        <w:rPr>
          <w:i/>
          <w:iCs/>
          <w:lang w:val="en-US"/>
        </w:rPr>
        <w:t>yabloko</w:t>
      </w:r>
      <w:proofErr w:type="spellEnd"/>
      <w:r>
        <w:rPr>
          <w:i/>
          <w:iCs/>
          <w:lang w:val="en-US"/>
        </w:rPr>
        <w:t xml:space="preserve"> </w:t>
      </w:r>
      <w:proofErr w:type="spellStart"/>
      <w:proofErr w:type="gramStart"/>
      <w:r>
        <w:rPr>
          <w:i/>
          <w:iCs/>
          <w:lang w:val="en-US"/>
        </w:rPr>
        <w:t>ot</w:t>
      </w:r>
      <w:proofErr w:type="spellEnd"/>
      <w:proofErr w:type="gramEnd"/>
      <w:r>
        <w:rPr>
          <w:i/>
          <w:iCs/>
          <w:lang w:val="en-US"/>
        </w:rPr>
        <w:t xml:space="preserve"> </w:t>
      </w:r>
      <w:proofErr w:type="spellStart"/>
      <w:r>
        <w:rPr>
          <w:i/>
          <w:iCs/>
          <w:lang w:val="en-US"/>
        </w:rPr>
        <w:t>yabloni</w:t>
      </w:r>
      <w:proofErr w:type="spellEnd"/>
      <w:r>
        <w:rPr>
          <w:i/>
          <w:iCs/>
          <w:lang w:val="en-US"/>
        </w:rPr>
        <w:t xml:space="preserve"> </w:t>
      </w:r>
      <w:proofErr w:type="spellStart"/>
      <w:r>
        <w:rPr>
          <w:i/>
          <w:iCs/>
          <w:lang w:val="en-US"/>
        </w:rPr>
        <w:t>nedaleko</w:t>
      </w:r>
      <w:proofErr w:type="spellEnd"/>
      <w:r>
        <w:rPr>
          <w:i/>
          <w:iCs/>
          <w:lang w:val="en-US"/>
        </w:rPr>
        <w:t xml:space="preserve"> </w:t>
      </w:r>
      <w:proofErr w:type="spellStart"/>
      <w:r>
        <w:rPr>
          <w:i/>
          <w:iCs/>
          <w:lang w:val="en-US"/>
        </w:rPr>
        <w:t>padaet</w:t>
      </w:r>
      <w:proofErr w:type="spellEnd"/>
      <w:r>
        <w:rPr>
          <w:lang w:val="en-US"/>
        </w:rPr>
        <w:t xml:space="preserve"> (“like parents, like children;” literally: “an apple falls not far from the apple-tree”):</w:t>
      </w:r>
    </w:p>
    <w:p w:rsidR="005A2E3D" w:rsidRDefault="005A2E3D" w:rsidP="005A2E3D">
      <w:pPr>
        <w:rPr>
          <w:lang w:val="en-US"/>
        </w:rPr>
      </w:pPr>
    </w:p>
    <w:p w:rsidR="005A2E3D" w:rsidRDefault="005A2E3D" w:rsidP="005A2E3D">
      <w:r>
        <w:t>Один из народа</w:t>
      </w:r>
    </w:p>
    <w:p w:rsidR="005A2E3D" w:rsidRDefault="005A2E3D" w:rsidP="005A2E3D">
      <w:r>
        <w:t>Брат да сестра! бедные дети, что пташки в клетке.</w:t>
      </w:r>
    </w:p>
    <w:p w:rsidR="005A2E3D" w:rsidRDefault="005A2E3D" w:rsidP="005A2E3D"/>
    <w:p w:rsidR="005A2E3D" w:rsidRDefault="005A2E3D" w:rsidP="005A2E3D">
      <w:r>
        <w:t>Другой</w:t>
      </w:r>
    </w:p>
    <w:p w:rsidR="005A2E3D" w:rsidRDefault="005A2E3D" w:rsidP="005A2E3D">
      <w:r>
        <w:t>Есть о ком жалеть? Проклятое племя!</w:t>
      </w:r>
    </w:p>
    <w:p w:rsidR="005A2E3D" w:rsidRDefault="005A2E3D" w:rsidP="005A2E3D"/>
    <w:p w:rsidR="005A2E3D" w:rsidRDefault="005A2E3D" w:rsidP="005A2E3D">
      <w:r>
        <w:t>Первый</w:t>
      </w:r>
    </w:p>
    <w:p w:rsidR="005A2E3D" w:rsidRDefault="005A2E3D" w:rsidP="005A2E3D">
      <w:r>
        <w:t>Отец был злодей, а детки невинны.</w:t>
      </w:r>
    </w:p>
    <w:p w:rsidR="005A2E3D" w:rsidRDefault="005A2E3D" w:rsidP="005A2E3D"/>
    <w:p w:rsidR="005A2E3D" w:rsidRDefault="005A2E3D" w:rsidP="005A2E3D">
      <w:r>
        <w:t>Другой</w:t>
      </w:r>
    </w:p>
    <w:p w:rsidR="005A2E3D" w:rsidRDefault="005A2E3D" w:rsidP="005A2E3D">
      <w:r>
        <w:t>Яблоко от яблони недалеко падает.</w:t>
      </w:r>
    </w:p>
    <w:p w:rsidR="005A2E3D" w:rsidRDefault="005A2E3D" w:rsidP="005A2E3D"/>
    <w:p w:rsidR="005A2E3D" w:rsidRDefault="005A2E3D" w:rsidP="005A2E3D">
      <w:pPr>
        <w:rPr>
          <w:lang w:val="en-US"/>
        </w:rPr>
      </w:pPr>
      <w:r>
        <w:rPr>
          <w:lang w:val="en-US"/>
        </w:rPr>
        <w:t xml:space="preserve">One of the people </w:t>
      </w:r>
    </w:p>
    <w:p w:rsidR="005A2E3D" w:rsidRDefault="005A2E3D" w:rsidP="005A2E3D">
      <w:pPr>
        <w:rPr>
          <w:lang w:val="en-US"/>
        </w:rPr>
      </w:pPr>
      <w:r>
        <w:rPr>
          <w:lang w:val="en-US"/>
        </w:rPr>
        <w:t xml:space="preserve">Brother and sister! Poor children, like birds in a cage. </w:t>
      </w:r>
    </w:p>
    <w:p w:rsidR="005A2E3D" w:rsidRDefault="005A2E3D" w:rsidP="005A2E3D">
      <w:pPr>
        <w:rPr>
          <w:lang w:val="en-US"/>
        </w:rPr>
      </w:pPr>
      <w:r>
        <w:rPr>
          <w:lang w:val="en-US"/>
        </w:rPr>
        <w:t xml:space="preserve">   </w:t>
      </w:r>
    </w:p>
    <w:p w:rsidR="005A2E3D" w:rsidRDefault="005A2E3D" w:rsidP="005A2E3D">
      <w:pPr>
        <w:rPr>
          <w:lang w:val="en-US"/>
        </w:rPr>
      </w:pPr>
      <w:r>
        <w:rPr>
          <w:lang w:val="en-US"/>
        </w:rPr>
        <w:t xml:space="preserve">Second person </w:t>
      </w:r>
    </w:p>
    <w:p w:rsidR="005A2E3D" w:rsidRDefault="005A2E3D" w:rsidP="005A2E3D">
      <w:pPr>
        <w:rPr>
          <w:lang w:val="en-US"/>
        </w:rPr>
      </w:pPr>
      <w:r>
        <w:rPr>
          <w:lang w:val="en-US"/>
        </w:rPr>
        <w:t xml:space="preserve">Are you going to pity them? Goddamned family! </w:t>
      </w:r>
    </w:p>
    <w:p w:rsidR="005A2E3D" w:rsidRDefault="005A2E3D" w:rsidP="005A2E3D">
      <w:pPr>
        <w:rPr>
          <w:lang w:val="en-US"/>
        </w:rPr>
      </w:pPr>
      <w:r>
        <w:rPr>
          <w:lang w:val="en-US"/>
        </w:rPr>
        <w:t xml:space="preserve">   </w:t>
      </w:r>
    </w:p>
    <w:p w:rsidR="005A2E3D" w:rsidRDefault="005A2E3D" w:rsidP="005A2E3D">
      <w:pPr>
        <w:rPr>
          <w:lang w:val="en-US"/>
        </w:rPr>
      </w:pPr>
      <w:r>
        <w:rPr>
          <w:lang w:val="en-US"/>
        </w:rPr>
        <w:t xml:space="preserve">First person </w:t>
      </w:r>
    </w:p>
    <w:p w:rsidR="005A2E3D" w:rsidRDefault="005A2E3D" w:rsidP="005A2E3D">
      <w:pPr>
        <w:rPr>
          <w:lang w:val="en-US"/>
        </w:rPr>
      </w:pPr>
      <w:r>
        <w:rPr>
          <w:lang w:val="en-US"/>
        </w:rPr>
        <w:t xml:space="preserve">Their father was a villain, </w:t>
      </w:r>
    </w:p>
    <w:p w:rsidR="005A2E3D" w:rsidRDefault="005A2E3D" w:rsidP="005A2E3D">
      <w:pPr>
        <w:rPr>
          <w:lang w:val="en-US"/>
        </w:rPr>
      </w:pPr>
      <w:r>
        <w:rPr>
          <w:lang w:val="en-US"/>
        </w:rPr>
        <w:t xml:space="preserve">But the children are innocent. </w:t>
      </w:r>
    </w:p>
    <w:p w:rsidR="005A2E3D" w:rsidRDefault="005A2E3D" w:rsidP="005A2E3D">
      <w:pPr>
        <w:rPr>
          <w:lang w:val="en-US"/>
        </w:rPr>
      </w:pPr>
      <w:r>
        <w:rPr>
          <w:lang w:val="en-US"/>
        </w:rPr>
        <w:t xml:space="preserve">   </w:t>
      </w:r>
    </w:p>
    <w:p w:rsidR="005A2E3D" w:rsidRDefault="005A2E3D" w:rsidP="005A2E3D">
      <w:pPr>
        <w:rPr>
          <w:lang w:val="en-US"/>
        </w:rPr>
      </w:pPr>
      <w:r>
        <w:rPr>
          <w:lang w:val="en-US"/>
        </w:rPr>
        <w:t xml:space="preserve">Second person </w:t>
      </w:r>
    </w:p>
    <w:p w:rsidR="005A2E3D" w:rsidRDefault="005A2E3D" w:rsidP="005A2E3D">
      <w:pPr>
        <w:rPr>
          <w:lang w:val="en-US"/>
        </w:rPr>
      </w:pPr>
      <w:r>
        <w:rPr>
          <w:lang w:val="en-US"/>
        </w:rPr>
        <w:t>Like parents, like children.</w:t>
      </w:r>
    </w:p>
    <w:p w:rsidR="005A2E3D" w:rsidRDefault="005A2E3D" w:rsidP="005A2E3D">
      <w:pPr>
        <w:rPr>
          <w:lang w:val="en-US"/>
        </w:rPr>
      </w:pPr>
    </w:p>
    <w:p w:rsidR="005A2E3D" w:rsidRDefault="005A2E3D" w:rsidP="005A2E3D">
      <w:pPr>
        <w:rPr>
          <w:lang w:val="en-US"/>
        </w:rPr>
      </w:pPr>
      <w:proofErr w:type="spellStart"/>
      <w:r>
        <w:rPr>
          <w:lang w:val="en-US"/>
        </w:rPr>
        <w:t>Vadim’s</w:t>
      </w:r>
      <w:proofErr w:type="spellEnd"/>
      <w:r>
        <w:rPr>
          <w:lang w:val="en-US"/>
        </w:rPr>
        <w:t xml:space="preserve"> and his daughter’s surname seems to be </w:t>
      </w:r>
      <w:proofErr w:type="spellStart"/>
      <w:r>
        <w:rPr>
          <w:lang w:val="en-US"/>
        </w:rPr>
        <w:t>Yablonski</w:t>
      </w:r>
      <w:proofErr w:type="spellEnd"/>
      <w:r>
        <w:rPr>
          <w:lang w:val="en-US"/>
        </w:rPr>
        <w:t xml:space="preserve">. It comes from </w:t>
      </w:r>
      <w:proofErr w:type="spellStart"/>
      <w:r>
        <w:rPr>
          <w:i/>
          <w:iCs/>
          <w:lang w:val="en-US"/>
        </w:rPr>
        <w:t>yablonya</w:t>
      </w:r>
      <w:proofErr w:type="spellEnd"/>
      <w:r>
        <w:rPr>
          <w:lang w:val="en-US"/>
        </w:rPr>
        <w:t xml:space="preserve"> (apple-tree). As to the name </w:t>
      </w:r>
      <w:proofErr w:type="spellStart"/>
      <w:r>
        <w:rPr>
          <w:lang w:val="en-US"/>
        </w:rPr>
        <w:t>Oks</w:t>
      </w:r>
      <w:proofErr w:type="spellEnd"/>
      <w:r>
        <w:rPr>
          <w:lang w:val="en-US"/>
        </w:rPr>
        <w:t xml:space="preserve">, it seems to blend the Oka (a river that flows through Marina </w:t>
      </w:r>
      <w:proofErr w:type="spellStart"/>
      <w:r>
        <w:rPr>
          <w:lang w:val="en-US"/>
        </w:rPr>
        <w:t>Tsvetaev’s</w:t>
      </w:r>
      <w:proofErr w:type="spellEnd"/>
      <w:r>
        <w:rPr>
          <w:lang w:val="en-US"/>
        </w:rPr>
        <w:t xml:space="preserve"> poetry and memoir prose) with </w:t>
      </w:r>
      <w:proofErr w:type="spellStart"/>
      <w:r>
        <w:rPr>
          <w:i/>
          <w:iCs/>
          <w:lang w:val="en-US"/>
        </w:rPr>
        <w:t>Krasnyi</w:t>
      </w:r>
      <w:proofErr w:type="spellEnd"/>
      <w:r>
        <w:rPr>
          <w:i/>
          <w:iCs/>
          <w:lang w:val="en-US"/>
        </w:rPr>
        <w:t xml:space="preserve"> </w:t>
      </w:r>
      <w:proofErr w:type="spellStart"/>
      <w:r>
        <w:rPr>
          <w:i/>
          <w:iCs/>
          <w:lang w:val="en-US"/>
        </w:rPr>
        <w:t>bychok</w:t>
      </w:r>
      <w:proofErr w:type="spellEnd"/>
      <w:r>
        <w:rPr>
          <w:lang w:val="en-US"/>
        </w:rPr>
        <w:t xml:space="preserve"> (“A Red Bull-Calf,” 1928), Marina </w:t>
      </w:r>
      <w:proofErr w:type="spellStart"/>
      <w:r>
        <w:rPr>
          <w:lang w:val="en-US"/>
        </w:rPr>
        <w:t>Tsvetaev’s</w:t>
      </w:r>
      <w:proofErr w:type="spellEnd"/>
      <w:r>
        <w:rPr>
          <w:lang w:val="en-US"/>
        </w:rPr>
        <w:t xml:space="preserve"> poem</w:t>
      </w:r>
      <w:r>
        <w:rPr>
          <w:i/>
          <w:iCs/>
          <w:lang w:val="en-US"/>
        </w:rPr>
        <w:t xml:space="preserve"> </w:t>
      </w:r>
      <w:r>
        <w:rPr>
          <w:lang w:val="en-US"/>
        </w:rPr>
        <w:t xml:space="preserve">whose title brings to mind the proverbial </w:t>
      </w:r>
      <w:proofErr w:type="spellStart"/>
      <w:r>
        <w:rPr>
          <w:i/>
          <w:iCs/>
          <w:lang w:val="en-US"/>
        </w:rPr>
        <w:t>Skazka</w:t>
      </w:r>
      <w:proofErr w:type="spellEnd"/>
      <w:r>
        <w:rPr>
          <w:i/>
          <w:iCs/>
          <w:lang w:val="en-US"/>
        </w:rPr>
        <w:t xml:space="preserve"> pro </w:t>
      </w:r>
      <w:proofErr w:type="spellStart"/>
      <w:r>
        <w:rPr>
          <w:i/>
          <w:iCs/>
          <w:lang w:val="en-US"/>
        </w:rPr>
        <w:t>belogo</w:t>
      </w:r>
      <w:proofErr w:type="spellEnd"/>
      <w:r>
        <w:rPr>
          <w:i/>
          <w:iCs/>
          <w:lang w:val="en-US"/>
        </w:rPr>
        <w:t xml:space="preserve"> </w:t>
      </w:r>
      <w:proofErr w:type="spellStart"/>
      <w:r>
        <w:rPr>
          <w:i/>
          <w:iCs/>
          <w:lang w:val="en-US"/>
        </w:rPr>
        <w:t>bychka</w:t>
      </w:r>
      <w:proofErr w:type="spellEnd"/>
      <w:r>
        <w:rPr>
          <w:lang w:val="en-US"/>
        </w:rPr>
        <w:t xml:space="preserve"> (“Tale about White Bull-Calf”). Marina </w:t>
      </w:r>
      <w:proofErr w:type="spellStart"/>
      <w:r>
        <w:rPr>
          <w:lang w:val="en-US"/>
        </w:rPr>
        <w:t>Tsvetaev</w:t>
      </w:r>
      <w:proofErr w:type="spellEnd"/>
      <w:r>
        <w:rPr>
          <w:lang w:val="en-US"/>
        </w:rPr>
        <w:t xml:space="preserve"> is the author of </w:t>
      </w:r>
      <w:proofErr w:type="spellStart"/>
      <w:r>
        <w:rPr>
          <w:i/>
          <w:iCs/>
          <w:lang w:val="en-US"/>
        </w:rPr>
        <w:t>Babushke</w:t>
      </w:r>
      <w:proofErr w:type="spellEnd"/>
      <w:r>
        <w:rPr>
          <w:lang w:val="en-US"/>
        </w:rPr>
        <w:t xml:space="preserve"> (“To my Grandmother,” 1914) and </w:t>
      </w:r>
      <w:r>
        <w:rPr>
          <w:i/>
          <w:iCs/>
          <w:lang w:val="en-US"/>
        </w:rPr>
        <w:t xml:space="preserve">Babushka </w:t>
      </w:r>
      <w:r>
        <w:rPr>
          <w:lang w:val="en-US"/>
        </w:rPr>
        <w:t xml:space="preserve">(“Grandmother,” 1919), a cycle of two poems. In the early 1910s Marina </w:t>
      </w:r>
      <w:proofErr w:type="spellStart"/>
      <w:r>
        <w:rPr>
          <w:lang w:val="en-US"/>
        </w:rPr>
        <w:t>Tsvetaev</w:t>
      </w:r>
      <w:proofErr w:type="spellEnd"/>
      <w:r>
        <w:rPr>
          <w:lang w:val="en-US"/>
        </w:rPr>
        <w:t xml:space="preserve"> addressed several poems to V. </w:t>
      </w:r>
      <w:proofErr w:type="spellStart"/>
      <w:r>
        <w:rPr>
          <w:lang w:val="en-US"/>
        </w:rPr>
        <w:t>Ya</w:t>
      </w:r>
      <w:proofErr w:type="spellEnd"/>
      <w:r>
        <w:rPr>
          <w:lang w:val="en-US"/>
        </w:rPr>
        <w:t xml:space="preserve">. </w:t>
      </w:r>
      <w:proofErr w:type="spellStart"/>
      <w:proofErr w:type="gramStart"/>
      <w:r>
        <w:rPr>
          <w:lang w:val="en-US"/>
        </w:rPr>
        <w:t>Bryusov</w:t>
      </w:r>
      <w:proofErr w:type="spellEnd"/>
      <w:r>
        <w:rPr>
          <w:lang w:val="en-US"/>
        </w:rPr>
        <w:t>.</w:t>
      </w:r>
      <w:proofErr w:type="gramEnd"/>
      <w:r>
        <w:rPr>
          <w:color w:val="1F497D"/>
          <w:lang w:val="en-US"/>
        </w:rPr>
        <w:t xml:space="preserve"> </w:t>
      </w:r>
      <w:r>
        <w:rPr>
          <w:lang w:val="en-US"/>
        </w:rPr>
        <w:t xml:space="preserve">In a canceled variant of a stanza in EO (Two: XLI: 1) Pushkin mentions </w:t>
      </w:r>
      <w:proofErr w:type="spellStart"/>
      <w:r>
        <w:rPr>
          <w:i/>
          <w:iCs/>
          <w:lang w:val="en-US"/>
        </w:rPr>
        <w:t>Bryusov</w:t>
      </w:r>
      <w:proofErr w:type="spellEnd"/>
      <w:r>
        <w:rPr>
          <w:i/>
          <w:iCs/>
          <w:lang w:val="en-US"/>
        </w:rPr>
        <w:t xml:space="preserve"> </w:t>
      </w:r>
      <w:proofErr w:type="spellStart"/>
      <w:r>
        <w:rPr>
          <w:i/>
          <w:iCs/>
          <w:lang w:val="en-US"/>
        </w:rPr>
        <w:t>Kalendar</w:t>
      </w:r>
      <w:proofErr w:type="spellEnd"/>
      <w:r>
        <w:rPr>
          <w:i/>
          <w:iCs/>
          <w:lang w:val="en-US"/>
        </w:rPr>
        <w:t>’</w:t>
      </w:r>
      <w:r>
        <w:rPr>
          <w:lang w:val="en-US"/>
        </w:rPr>
        <w:t xml:space="preserve"> (Bruce’s Calendar) compiled under the auspices of Count </w:t>
      </w:r>
      <w:proofErr w:type="spellStart"/>
      <w:r>
        <w:rPr>
          <w:lang w:val="en-US"/>
        </w:rPr>
        <w:t>Yakov</w:t>
      </w:r>
      <w:proofErr w:type="spellEnd"/>
      <w:r>
        <w:rPr>
          <w:lang w:val="en-US"/>
        </w:rPr>
        <w:t xml:space="preserve"> </w:t>
      </w:r>
      <w:proofErr w:type="spellStart"/>
      <w:r>
        <w:rPr>
          <w:lang w:val="en-US"/>
        </w:rPr>
        <w:t>Bryus</w:t>
      </w:r>
      <w:proofErr w:type="spellEnd"/>
      <w:r>
        <w:rPr>
          <w:lang w:val="en-US"/>
        </w:rPr>
        <w:t xml:space="preserve">, one of Peter I’s generals who was reputed to be an alchemist (actually, he was an excellent astronomer and mathematician). Among “the fledglings of Peter’s nest” mentioned by Pushkin in Canto Three of </w:t>
      </w:r>
      <w:r>
        <w:rPr>
          <w:i/>
          <w:iCs/>
          <w:lang w:val="en-US"/>
        </w:rPr>
        <w:t>Poltava</w:t>
      </w:r>
      <w:r>
        <w:rPr>
          <w:lang w:val="en-US"/>
        </w:rPr>
        <w:t xml:space="preserve"> (1828) </w:t>
      </w:r>
      <w:proofErr w:type="gramStart"/>
      <w:r>
        <w:rPr>
          <w:lang w:val="en-US"/>
        </w:rPr>
        <w:t>are</w:t>
      </w:r>
      <w:proofErr w:type="gramEnd"/>
      <w:r>
        <w:rPr>
          <w:lang w:val="en-US"/>
        </w:rPr>
        <w:t xml:space="preserve"> </w:t>
      </w:r>
      <w:proofErr w:type="spellStart"/>
      <w:r>
        <w:rPr>
          <w:lang w:val="en-US"/>
        </w:rPr>
        <w:t>Bryus</w:t>
      </w:r>
      <w:proofErr w:type="spellEnd"/>
      <w:r>
        <w:rPr>
          <w:lang w:val="en-US"/>
        </w:rPr>
        <w:t xml:space="preserve"> and </w:t>
      </w:r>
      <w:proofErr w:type="spellStart"/>
      <w:r>
        <w:rPr>
          <w:lang w:val="en-US"/>
        </w:rPr>
        <w:t>Repnin</w:t>
      </w:r>
      <w:proofErr w:type="spellEnd"/>
      <w:r>
        <w:rPr>
          <w:lang w:val="en-US"/>
        </w:rPr>
        <w:t>:</w:t>
      </w:r>
    </w:p>
    <w:p w:rsidR="005A2E3D" w:rsidRDefault="005A2E3D" w:rsidP="005A2E3D">
      <w:pPr>
        <w:rPr>
          <w:lang w:val="en-US"/>
        </w:rPr>
      </w:pPr>
    </w:p>
    <w:p w:rsidR="005A2E3D" w:rsidRDefault="005A2E3D" w:rsidP="005A2E3D">
      <w:r>
        <w:t>За ним вослед неслись толпой</w:t>
      </w:r>
      <w:proofErr w:type="gramStart"/>
      <w:r>
        <w:br/>
        <w:t>С</w:t>
      </w:r>
      <w:proofErr w:type="gramEnd"/>
      <w:r>
        <w:t>ии птенцы гнезда Петрова —</w:t>
      </w:r>
      <w:r>
        <w:br/>
        <w:t xml:space="preserve">В </w:t>
      </w:r>
      <w:proofErr w:type="spellStart"/>
      <w:r>
        <w:t>пременах</w:t>
      </w:r>
      <w:proofErr w:type="spellEnd"/>
      <w:r>
        <w:t xml:space="preserve"> жребия земного</w:t>
      </w:r>
      <w:r>
        <w:br/>
        <w:t xml:space="preserve">В трудах </w:t>
      </w:r>
      <w:proofErr w:type="spellStart"/>
      <w:r>
        <w:t>державства</w:t>
      </w:r>
      <w:proofErr w:type="spellEnd"/>
      <w:r>
        <w:t xml:space="preserve"> и войны</w:t>
      </w:r>
      <w:r>
        <w:br/>
        <w:t>Его товарищи, сыны:</w:t>
      </w:r>
      <w:r>
        <w:br/>
        <w:t>И Шереметев благородный,</w:t>
      </w:r>
      <w:r>
        <w:br/>
        <w:t xml:space="preserve">И Брюс, и </w:t>
      </w:r>
      <w:proofErr w:type="spellStart"/>
      <w:r>
        <w:t>Боур</w:t>
      </w:r>
      <w:proofErr w:type="spellEnd"/>
      <w:r>
        <w:t>, и Репнин,</w:t>
      </w:r>
      <w:r>
        <w:br/>
      </w:r>
      <w:r>
        <w:lastRenderedPageBreak/>
        <w:t>И, счастья баловень безродный,</w:t>
      </w:r>
      <w:r>
        <w:br/>
      </w:r>
      <w:proofErr w:type="spellStart"/>
      <w:r>
        <w:t>Полудержавный</w:t>
      </w:r>
      <w:proofErr w:type="spellEnd"/>
      <w:r>
        <w:t xml:space="preserve"> властелин.</w:t>
      </w:r>
    </w:p>
    <w:p w:rsidR="005A2E3D" w:rsidRDefault="005A2E3D" w:rsidP="005A2E3D">
      <w:pPr>
        <w:rPr>
          <w:color w:val="1F497D"/>
        </w:rPr>
      </w:pPr>
    </w:p>
    <w:p w:rsidR="005A2E3D" w:rsidRPr="005A2E3D" w:rsidRDefault="005A2E3D" w:rsidP="005A2E3D">
      <w:pPr>
        <w:rPr>
          <w:lang w:val="en-US"/>
        </w:rPr>
      </w:pPr>
      <w:r w:rsidRPr="005A2E3D">
        <w:rPr>
          <w:lang w:val="en-US"/>
        </w:rPr>
        <w:t xml:space="preserve">The fledglings of the </w:t>
      </w:r>
      <w:proofErr w:type="spellStart"/>
      <w:r w:rsidRPr="005A2E3D">
        <w:rPr>
          <w:lang w:val="en-US"/>
        </w:rPr>
        <w:t>Petrine</w:t>
      </w:r>
      <w:proofErr w:type="spellEnd"/>
      <w:r w:rsidRPr="005A2E3D">
        <w:rPr>
          <w:lang w:val="en-US"/>
        </w:rPr>
        <w:t xml:space="preserve"> nest</w:t>
      </w:r>
    </w:p>
    <w:p w:rsidR="005A2E3D" w:rsidRPr="005A2E3D" w:rsidRDefault="005A2E3D" w:rsidP="005A2E3D">
      <w:pPr>
        <w:rPr>
          <w:lang w:val="en-US"/>
        </w:rPr>
      </w:pPr>
      <w:r w:rsidRPr="005A2E3D">
        <w:rPr>
          <w:lang w:val="en-US"/>
        </w:rPr>
        <w:t>Surged after him, a loyal throng—</w:t>
      </w:r>
    </w:p>
    <w:p w:rsidR="005A2E3D" w:rsidRPr="005A2E3D" w:rsidRDefault="005A2E3D" w:rsidP="005A2E3D">
      <w:pPr>
        <w:rPr>
          <w:lang w:val="en-US"/>
        </w:rPr>
      </w:pPr>
      <w:r w:rsidRPr="005A2E3D">
        <w:rPr>
          <w:lang w:val="en-US"/>
        </w:rPr>
        <w:t>Through all the shifts of worldly fate,</w:t>
      </w:r>
    </w:p>
    <w:p w:rsidR="005A2E3D" w:rsidRPr="005A2E3D" w:rsidRDefault="005A2E3D" w:rsidP="005A2E3D">
      <w:pPr>
        <w:rPr>
          <w:lang w:val="en-US"/>
        </w:rPr>
      </w:pPr>
      <w:r w:rsidRPr="005A2E3D">
        <w:rPr>
          <w:lang w:val="en-US"/>
        </w:rPr>
        <w:t>In trials of policy and war,</w:t>
      </w:r>
    </w:p>
    <w:p w:rsidR="005A2E3D" w:rsidRPr="005A2E3D" w:rsidRDefault="005A2E3D" w:rsidP="005A2E3D">
      <w:pPr>
        <w:rPr>
          <w:lang w:val="en-US"/>
        </w:rPr>
      </w:pPr>
      <w:r w:rsidRPr="005A2E3D">
        <w:rPr>
          <w:lang w:val="en-US"/>
        </w:rPr>
        <w:t>These men, these comrades, were like sons:</w:t>
      </w:r>
    </w:p>
    <w:p w:rsidR="005A2E3D" w:rsidRPr="005A2E3D" w:rsidRDefault="005A2E3D" w:rsidP="005A2E3D">
      <w:pPr>
        <w:rPr>
          <w:lang w:val="en-US"/>
        </w:rPr>
      </w:pPr>
      <w:r w:rsidRPr="005A2E3D">
        <w:rPr>
          <w:lang w:val="en-US"/>
        </w:rPr>
        <w:t xml:space="preserve">The noble </w:t>
      </w:r>
      <w:proofErr w:type="spellStart"/>
      <w:r w:rsidRPr="005A2E3D">
        <w:rPr>
          <w:lang w:val="en-US"/>
        </w:rPr>
        <w:t>Sheremetev</w:t>
      </w:r>
      <w:proofErr w:type="spellEnd"/>
      <w:r w:rsidRPr="005A2E3D">
        <w:rPr>
          <w:lang w:val="en-US"/>
        </w:rPr>
        <w:t>,</w:t>
      </w:r>
    </w:p>
    <w:p w:rsidR="005A2E3D" w:rsidRDefault="005A2E3D" w:rsidP="005A2E3D">
      <w:pPr>
        <w:rPr>
          <w:lang w:val="en-US"/>
        </w:rPr>
      </w:pPr>
      <w:r>
        <w:rPr>
          <w:lang w:val="en-US"/>
        </w:rPr>
        <w:t xml:space="preserve">And </w:t>
      </w:r>
      <w:proofErr w:type="spellStart"/>
      <w:r>
        <w:rPr>
          <w:lang w:val="en-US"/>
        </w:rPr>
        <w:t>Bryus</w:t>
      </w:r>
      <w:proofErr w:type="spellEnd"/>
      <w:r>
        <w:rPr>
          <w:lang w:val="en-US"/>
        </w:rPr>
        <w:t xml:space="preserve">, and </w:t>
      </w:r>
      <w:proofErr w:type="spellStart"/>
      <w:r>
        <w:rPr>
          <w:lang w:val="en-US"/>
        </w:rPr>
        <w:t>Bour</w:t>
      </w:r>
      <w:proofErr w:type="spellEnd"/>
      <w:r>
        <w:rPr>
          <w:lang w:val="en-US"/>
        </w:rPr>
        <w:t xml:space="preserve">, and </w:t>
      </w:r>
      <w:proofErr w:type="spellStart"/>
      <w:r>
        <w:rPr>
          <w:lang w:val="en-US"/>
        </w:rPr>
        <w:t>Repnin</w:t>
      </w:r>
      <w:proofErr w:type="spellEnd"/>
      <w:r>
        <w:rPr>
          <w:lang w:val="en-US"/>
        </w:rPr>
        <w:t>,</w:t>
      </w:r>
    </w:p>
    <w:p w:rsidR="005A2E3D" w:rsidRPr="005A2E3D" w:rsidRDefault="005A2E3D" w:rsidP="005A2E3D">
      <w:pPr>
        <w:rPr>
          <w:lang w:val="en-US"/>
        </w:rPr>
      </w:pPr>
      <w:r w:rsidRPr="005A2E3D">
        <w:rPr>
          <w:lang w:val="en-US"/>
        </w:rPr>
        <w:t>And, fortune’s humble favorite,</w:t>
      </w:r>
    </w:p>
    <w:p w:rsidR="005A2E3D" w:rsidRDefault="005A2E3D" w:rsidP="005A2E3D">
      <w:pPr>
        <w:rPr>
          <w:color w:val="1F497D"/>
          <w:lang w:val="en-US"/>
        </w:rPr>
      </w:pPr>
      <w:r w:rsidRPr="005A2E3D">
        <w:rPr>
          <w:lang w:val="en-US"/>
        </w:rPr>
        <w:t>The mighty, quasi-sovereign.</w:t>
      </w:r>
    </w:p>
    <w:p w:rsidR="005A2E3D" w:rsidRDefault="005A2E3D" w:rsidP="005A2E3D">
      <w:pPr>
        <w:rPr>
          <w:lang w:val="en-US"/>
        </w:rPr>
      </w:pPr>
      <w:r>
        <w:rPr>
          <w:lang w:val="en-US"/>
        </w:rPr>
        <w:t>(</w:t>
      </w:r>
      <w:proofErr w:type="gramStart"/>
      <w:r>
        <w:rPr>
          <w:lang w:val="en-US"/>
        </w:rPr>
        <w:t>tr</w:t>
      </w:r>
      <w:proofErr w:type="gramEnd"/>
      <w:r>
        <w:rPr>
          <w:lang w:val="en-US"/>
        </w:rPr>
        <w:t>. Ivan Eubanks)</w:t>
      </w:r>
    </w:p>
    <w:p w:rsidR="005A2E3D" w:rsidRDefault="005A2E3D" w:rsidP="005A2E3D">
      <w:pPr>
        <w:rPr>
          <w:lang w:val="en-US"/>
        </w:rPr>
      </w:pPr>
    </w:p>
    <w:p w:rsidR="005A2E3D" w:rsidRDefault="005A2E3D" w:rsidP="005A2E3D">
      <w:pPr>
        <w:rPr>
          <w:lang w:val="en-US"/>
        </w:rPr>
      </w:pPr>
      <w:proofErr w:type="spellStart"/>
      <w:r>
        <w:rPr>
          <w:lang w:val="en-US"/>
        </w:rPr>
        <w:t>Vadim’s</w:t>
      </w:r>
      <w:proofErr w:type="spellEnd"/>
      <w:r>
        <w:rPr>
          <w:lang w:val="en-US"/>
        </w:rPr>
        <w:t xml:space="preserve"> novel </w:t>
      </w:r>
      <w:r>
        <w:rPr>
          <w:i/>
          <w:iCs/>
          <w:lang w:val="en-US"/>
        </w:rPr>
        <w:t xml:space="preserve">Dr. Olga </w:t>
      </w:r>
      <w:proofErr w:type="spellStart"/>
      <w:r>
        <w:rPr>
          <w:i/>
          <w:iCs/>
          <w:lang w:val="en-US"/>
        </w:rPr>
        <w:t>Repnin</w:t>
      </w:r>
      <w:proofErr w:type="spellEnd"/>
      <w:r>
        <w:rPr>
          <w:lang w:val="en-US"/>
        </w:rPr>
        <w:t xml:space="preserve"> corresponds to VN’s </w:t>
      </w:r>
      <w:proofErr w:type="spellStart"/>
      <w:r>
        <w:rPr>
          <w:i/>
          <w:iCs/>
          <w:lang w:val="en-US"/>
        </w:rPr>
        <w:t>Pnin</w:t>
      </w:r>
      <w:proofErr w:type="spellEnd"/>
      <w:r>
        <w:rPr>
          <w:lang w:val="en-US"/>
        </w:rPr>
        <w:t xml:space="preserve"> (1957). </w:t>
      </w:r>
      <w:r>
        <w:rPr>
          <w:i/>
          <w:iCs/>
          <w:lang w:val="en-US"/>
        </w:rPr>
        <w:t xml:space="preserve">Na </w:t>
      </w:r>
      <w:proofErr w:type="spellStart"/>
      <w:r>
        <w:rPr>
          <w:i/>
          <w:iCs/>
          <w:lang w:val="en-US"/>
        </w:rPr>
        <w:t>smert</w:t>
      </w:r>
      <w:proofErr w:type="spellEnd"/>
      <w:r>
        <w:rPr>
          <w:i/>
          <w:iCs/>
          <w:lang w:val="en-US"/>
        </w:rPr>
        <w:t xml:space="preserve">’ I. P. </w:t>
      </w:r>
      <w:proofErr w:type="spellStart"/>
      <w:r>
        <w:rPr>
          <w:i/>
          <w:iCs/>
          <w:lang w:val="en-US"/>
        </w:rPr>
        <w:t>Pnina</w:t>
      </w:r>
      <w:proofErr w:type="spellEnd"/>
      <w:r>
        <w:rPr>
          <w:lang w:val="en-US"/>
        </w:rPr>
        <w:t xml:space="preserve"> (“On the Death of I. P. </w:t>
      </w:r>
      <w:proofErr w:type="spellStart"/>
      <w:r>
        <w:rPr>
          <w:lang w:val="en-US"/>
        </w:rPr>
        <w:t>Pnin</w:t>
      </w:r>
      <w:proofErr w:type="spellEnd"/>
      <w:r>
        <w:rPr>
          <w:lang w:val="en-US"/>
        </w:rPr>
        <w:t xml:space="preserve">,” 1805) is a poem by </w:t>
      </w:r>
      <w:proofErr w:type="spellStart"/>
      <w:r>
        <w:rPr>
          <w:lang w:val="en-US"/>
        </w:rPr>
        <w:t>Batyushkov</w:t>
      </w:r>
      <w:proofErr w:type="spellEnd"/>
      <w:r>
        <w:rPr>
          <w:lang w:val="en-US"/>
        </w:rPr>
        <w:t xml:space="preserve">. At the end of Pushkin’s poem </w:t>
      </w:r>
      <w:r>
        <w:rPr>
          <w:i/>
          <w:iCs/>
          <w:lang w:val="en-US"/>
        </w:rPr>
        <w:t xml:space="preserve">Ten’ </w:t>
      </w:r>
      <w:proofErr w:type="spellStart"/>
      <w:r>
        <w:rPr>
          <w:i/>
          <w:iCs/>
          <w:lang w:val="en-US"/>
        </w:rPr>
        <w:t>Fonvizina</w:t>
      </w:r>
      <w:proofErr w:type="spellEnd"/>
      <w:r>
        <w:rPr>
          <w:lang w:val="en-US"/>
        </w:rPr>
        <w:t xml:space="preserve"> (“The Shade of </w:t>
      </w:r>
      <w:proofErr w:type="spellStart"/>
      <w:r>
        <w:rPr>
          <w:lang w:val="en-US"/>
        </w:rPr>
        <w:t>Fonvizin</w:t>
      </w:r>
      <w:proofErr w:type="spellEnd"/>
      <w:r>
        <w:rPr>
          <w:lang w:val="en-US"/>
        </w:rPr>
        <w:t xml:space="preserve">,” 1815) </w:t>
      </w:r>
      <w:proofErr w:type="spellStart"/>
      <w:r>
        <w:rPr>
          <w:lang w:val="en-US"/>
        </w:rPr>
        <w:t>Fonvizin</w:t>
      </w:r>
      <w:proofErr w:type="spellEnd"/>
      <w:r>
        <w:rPr>
          <w:lang w:val="en-US"/>
        </w:rPr>
        <w:t xml:space="preserve"> mentions </w:t>
      </w:r>
      <w:proofErr w:type="spellStart"/>
      <w:r>
        <w:rPr>
          <w:lang w:val="en-US"/>
        </w:rPr>
        <w:t>Batyushkov</w:t>
      </w:r>
      <w:proofErr w:type="spellEnd"/>
      <w:r>
        <w:rPr>
          <w:lang w:val="en-US"/>
        </w:rPr>
        <w:t>:</w:t>
      </w:r>
    </w:p>
    <w:p w:rsidR="005A2E3D" w:rsidRDefault="005A2E3D" w:rsidP="005A2E3D">
      <w:pPr>
        <w:rPr>
          <w:lang w:val="en-US"/>
        </w:rPr>
      </w:pPr>
    </w:p>
    <w:p w:rsidR="005A2E3D" w:rsidRDefault="005A2E3D" w:rsidP="005A2E3D">
      <w:r>
        <w:rPr>
          <w:rStyle w:val="line"/>
        </w:rPr>
        <w:t>Я слышал, будто бы с досады</w:t>
      </w:r>
      <w:proofErr w:type="gramStart"/>
      <w:r>
        <w:br/>
      </w:r>
      <w:r>
        <w:rPr>
          <w:rStyle w:val="line"/>
        </w:rPr>
        <w:t>Б</w:t>
      </w:r>
      <w:proofErr w:type="gramEnd"/>
      <w:r>
        <w:rPr>
          <w:rStyle w:val="line"/>
        </w:rPr>
        <w:t>ранил он русских без пощады</w:t>
      </w:r>
      <w:r>
        <w:br/>
      </w:r>
      <w:r>
        <w:rPr>
          <w:rStyle w:val="line"/>
        </w:rPr>
        <w:t>И вот изволил что сказать:</w:t>
      </w:r>
      <w:r>
        <w:br/>
      </w:r>
      <w:r>
        <w:rPr>
          <w:rStyle w:val="line"/>
        </w:rPr>
        <w:t>«Когда Хвостов трудиться станет,</w:t>
      </w:r>
      <w:r>
        <w:br/>
      </w:r>
      <w:r>
        <w:rPr>
          <w:rStyle w:val="line"/>
        </w:rPr>
        <w:t>А Батюшков спокойно спать,</w:t>
      </w:r>
      <w:r>
        <w:br/>
      </w:r>
      <w:r>
        <w:rPr>
          <w:rStyle w:val="line"/>
        </w:rPr>
        <w:t>Наш гений долго не восстанет,</w:t>
      </w:r>
      <w:r>
        <w:br/>
      </w:r>
      <w:r>
        <w:rPr>
          <w:rStyle w:val="line"/>
        </w:rPr>
        <w:t>И дело не пойдёт на лад».</w:t>
      </w:r>
    </w:p>
    <w:p w:rsidR="005A2E3D" w:rsidRDefault="005A2E3D" w:rsidP="005A2E3D"/>
    <w:p w:rsidR="005A2E3D" w:rsidRDefault="005A2E3D" w:rsidP="005A2E3D">
      <w:pPr>
        <w:rPr>
          <w:lang w:val="en-US"/>
        </w:rPr>
      </w:pPr>
      <w:r>
        <w:rPr>
          <w:lang w:val="en-US"/>
        </w:rPr>
        <w:t>I heard that, disappointed beyond measure,</w:t>
      </w:r>
    </w:p>
    <w:p w:rsidR="005A2E3D" w:rsidRDefault="005A2E3D" w:rsidP="005A2E3D">
      <w:pPr>
        <w:rPr>
          <w:lang w:val="en-US"/>
        </w:rPr>
      </w:pPr>
      <w:proofErr w:type="gramStart"/>
      <w:r>
        <w:rPr>
          <w:lang w:val="en-US"/>
        </w:rPr>
        <w:t>he</w:t>
      </w:r>
      <w:proofErr w:type="gramEnd"/>
      <w:r>
        <w:rPr>
          <w:lang w:val="en-US"/>
        </w:rPr>
        <w:t xml:space="preserve"> [</w:t>
      </w:r>
      <w:proofErr w:type="spellStart"/>
      <w:r>
        <w:rPr>
          <w:lang w:val="en-US"/>
        </w:rPr>
        <w:t>Fonvizin</w:t>
      </w:r>
      <w:proofErr w:type="spellEnd"/>
      <w:r>
        <w:rPr>
          <w:lang w:val="en-US"/>
        </w:rPr>
        <w:t>] scolded the Russians without mercy</w:t>
      </w:r>
    </w:p>
    <w:p w:rsidR="005A2E3D" w:rsidRDefault="005A2E3D" w:rsidP="005A2E3D">
      <w:pPr>
        <w:rPr>
          <w:lang w:val="en-US"/>
        </w:rPr>
      </w:pPr>
      <w:proofErr w:type="gramStart"/>
      <w:r>
        <w:rPr>
          <w:lang w:val="en-US"/>
        </w:rPr>
        <w:t>and</w:t>
      </w:r>
      <w:proofErr w:type="gramEnd"/>
      <w:r>
        <w:rPr>
          <w:lang w:val="en-US"/>
        </w:rPr>
        <w:t xml:space="preserve"> this is what he deigned to say:</w:t>
      </w:r>
    </w:p>
    <w:p w:rsidR="005A2E3D" w:rsidRDefault="005A2E3D" w:rsidP="005A2E3D">
      <w:pPr>
        <w:rPr>
          <w:lang w:val="en-US"/>
        </w:rPr>
      </w:pPr>
      <w:r>
        <w:rPr>
          <w:lang w:val="en-US"/>
        </w:rPr>
        <w:t xml:space="preserve">“If </w:t>
      </w:r>
      <w:proofErr w:type="spellStart"/>
      <w:r>
        <w:rPr>
          <w:lang w:val="en-US"/>
        </w:rPr>
        <w:t>Khvostov</w:t>
      </w:r>
      <w:proofErr w:type="spellEnd"/>
      <w:r>
        <w:rPr>
          <w:lang w:val="en-US"/>
        </w:rPr>
        <w:t xml:space="preserve"> keeps working</w:t>
      </w:r>
    </w:p>
    <w:p w:rsidR="005A2E3D" w:rsidRDefault="005A2E3D" w:rsidP="005A2E3D">
      <w:pPr>
        <w:rPr>
          <w:lang w:val="en-US"/>
        </w:rPr>
      </w:pPr>
      <w:proofErr w:type="gramStart"/>
      <w:r>
        <w:rPr>
          <w:lang w:val="en-US"/>
        </w:rPr>
        <w:t>and</w:t>
      </w:r>
      <w:proofErr w:type="gramEnd"/>
      <w:r>
        <w:rPr>
          <w:lang w:val="en-US"/>
        </w:rPr>
        <w:t xml:space="preserve"> </w:t>
      </w:r>
      <w:proofErr w:type="spellStart"/>
      <w:r>
        <w:rPr>
          <w:lang w:val="en-US"/>
        </w:rPr>
        <w:t>Batyushkov</w:t>
      </w:r>
      <w:proofErr w:type="spellEnd"/>
      <w:r>
        <w:rPr>
          <w:lang w:val="en-US"/>
        </w:rPr>
        <w:t xml:space="preserve"> quietly sleeps,</w:t>
      </w:r>
    </w:p>
    <w:p w:rsidR="005A2E3D" w:rsidRDefault="005A2E3D" w:rsidP="005A2E3D">
      <w:pPr>
        <w:rPr>
          <w:lang w:val="en-US"/>
        </w:rPr>
      </w:pPr>
      <w:proofErr w:type="gramStart"/>
      <w:r>
        <w:rPr>
          <w:lang w:val="en-US"/>
        </w:rPr>
        <w:t>our</w:t>
      </w:r>
      <w:proofErr w:type="gramEnd"/>
      <w:r>
        <w:rPr>
          <w:lang w:val="en-US"/>
        </w:rPr>
        <w:t xml:space="preserve"> genius won’t rise up long</w:t>
      </w:r>
    </w:p>
    <w:p w:rsidR="005A2E3D" w:rsidRDefault="005A2E3D" w:rsidP="005A2E3D">
      <w:pPr>
        <w:rPr>
          <w:lang w:val="en-US"/>
        </w:rPr>
      </w:pPr>
      <w:proofErr w:type="gramStart"/>
      <w:r>
        <w:rPr>
          <w:lang w:val="en-US"/>
        </w:rPr>
        <w:t>and</w:t>
      </w:r>
      <w:proofErr w:type="gramEnd"/>
      <w:r>
        <w:rPr>
          <w:lang w:val="en-US"/>
        </w:rPr>
        <w:t xml:space="preserve"> things won’t be going well.”</w:t>
      </w:r>
    </w:p>
    <w:p w:rsidR="005A2E3D" w:rsidRDefault="005A2E3D" w:rsidP="005A2E3D">
      <w:pPr>
        <w:rPr>
          <w:lang w:val="en-US"/>
        </w:rPr>
      </w:pPr>
    </w:p>
    <w:p w:rsidR="005A2E3D" w:rsidRDefault="005A2E3D" w:rsidP="005A2E3D">
      <w:pPr>
        <w:rPr>
          <w:lang w:val="en-US"/>
        </w:rPr>
      </w:pPr>
      <w:r>
        <w:rPr>
          <w:lang w:val="en-US"/>
        </w:rPr>
        <w:t xml:space="preserve">At the end of LATH old </w:t>
      </w:r>
      <w:proofErr w:type="spellStart"/>
      <w:r>
        <w:rPr>
          <w:lang w:val="en-US"/>
        </w:rPr>
        <w:t>Vadim</w:t>
      </w:r>
      <w:proofErr w:type="spellEnd"/>
      <w:r>
        <w:rPr>
          <w:lang w:val="en-US"/>
        </w:rPr>
        <w:t xml:space="preserve"> falls asleep:</w:t>
      </w:r>
    </w:p>
    <w:p w:rsidR="005A2E3D" w:rsidRDefault="005A2E3D" w:rsidP="005A2E3D">
      <w:pPr>
        <w:rPr>
          <w:lang w:val="en-US"/>
        </w:rPr>
      </w:pPr>
    </w:p>
    <w:p w:rsidR="005A2E3D" w:rsidRDefault="005A2E3D" w:rsidP="005A2E3D">
      <w:pPr>
        <w:rPr>
          <w:lang w:val="en-US"/>
        </w:rPr>
      </w:pPr>
      <w:r>
        <w:rPr>
          <w:lang w:val="en-US"/>
        </w:rPr>
        <w:t xml:space="preserve">"That's all very well," I said, as I groped for the levers of my wheelchair, and you helped me to roll back to my room. "And I'm grateful, I'm touched, I'm cured! Your explanation, however, is merely an exquisite quibble--and you know it; but never mind, the notion of trying to twirl time is a </w:t>
      </w:r>
      <w:proofErr w:type="spellStart"/>
      <w:r>
        <w:rPr>
          <w:i/>
          <w:iCs/>
          <w:lang w:val="en-US"/>
        </w:rPr>
        <w:t>trouvaille</w:t>
      </w:r>
      <w:proofErr w:type="spellEnd"/>
      <w:r>
        <w:rPr>
          <w:lang w:val="en-US"/>
        </w:rPr>
        <w:t>; it resembles (kissing the hand resting on my sleeve) the neat formula a physicist finds to keep people happy until (yawning, crawling back into bed) until the next chap snatches the chalk. I had been promised some rum with my tea--Ceylon and Jamaica, the sibling islands (mumbling comfortably, dropping off, mumble dying away)--" (7.4)</w:t>
      </w:r>
    </w:p>
    <w:p w:rsidR="005A2E3D" w:rsidRDefault="005A2E3D" w:rsidP="005A2E3D">
      <w:pPr>
        <w:rPr>
          <w:color w:val="1F497D"/>
          <w:lang w:val="en-US"/>
        </w:rPr>
      </w:pPr>
    </w:p>
    <w:p w:rsidR="005A2E3D" w:rsidRDefault="005A2E3D" w:rsidP="005A2E3D">
      <w:pPr>
        <w:rPr>
          <w:lang w:val="en-US"/>
        </w:rPr>
      </w:pPr>
      <w:r>
        <w:rPr>
          <w:lang w:val="en-US"/>
        </w:rPr>
        <w:t xml:space="preserve">In the last stanza of his poem </w:t>
      </w:r>
      <w:proofErr w:type="spellStart"/>
      <w:r>
        <w:rPr>
          <w:i/>
          <w:iCs/>
          <w:lang w:val="en-US"/>
        </w:rPr>
        <w:t>Dorozhnye</w:t>
      </w:r>
      <w:proofErr w:type="spellEnd"/>
      <w:r>
        <w:rPr>
          <w:i/>
          <w:iCs/>
          <w:lang w:val="en-US"/>
        </w:rPr>
        <w:t xml:space="preserve"> </w:t>
      </w:r>
      <w:proofErr w:type="spellStart"/>
      <w:r>
        <w:rPr>
          <w:i/>
          <w:iCs/>
          <w:lang w:val="en-US"/>
        </w:rPr>
        <w:t>zhaloby</w:t>
      </w:r>
      <w:proofErr w:type="spellEnd"/>
      <w:r>
        <w:rPr>
          <w:lang w:val="en-US"/>
        </w:rPr>
        <w:t xml:space="preserve"> (“The Road Complaints,” 1830) Pushkin mentions a wine-glass of rum and tea:</w:t>
      </w:r>
    </w:p>
    <w:p w:rsidR="005A2E3D" w:rsidRDefault="005A2E3D" w:rsidP="005A2E3D">
      <w:pPr>
        <w:rPr>
          <w:color w:val="1F497D"/>
          <w:lang w:val="en-US"/>
        </w:rPr>
      </w:pPr>
    </w:p>
    <w:p w:rsidR="005A2E3D" w:rsidRDefault="005A2E3D" w:rsidP="005A2E3D">
      <w:pPr>
        <w:rPr>
          <w:color w:val="1F497D"/>
          <w:lang w:val="en-US"/>
        </w:rPr>
      </w:pPr>
      <w:r>
        <w:rPr>
          <w:rStyle w:val="line"/>
        </w:rPr>
        <w:t>То ли дело рюмка рома,</w:t>
      </w:r>
      <w:r>
        <w:br/>
      </w:r>
      <w:r>
        <w:rPr>
          <w:rStyle w:val="line"/>
        </w:rPr>
        <w:t>Ночью сон, поутру чай;</w:t>
      </w:r>
      <w:r>
        <w:br/>
      </w:r>
      <w:r>
        <w:rPr>
          <w:rStyle w:val="line"/>
        </w:rPr>
        <w:t>То ли дело, братцы, дома!..</w:t>
      </w:r>
      <w:r>
        <w:br/>
      </w:r>
      <w:r>
        <w:rPr>
          <w:rStyle w:val="line"/>
        </w:rPr>
        <w:t>Ну, пошёл же, погоняй!..</w:t>
      </w:r>
    </w:p>
    <w:p w:rsidR="005A2E3D" w:rsidRDefault="005A2E3D" w:rsidP="005A2E3D">
      <w:pPr>
        <w:rPr>
          <w:lang w:val="en-US"/>
        </w:rPr>
      </w:pPr>
    </w:p>
    <w:p w:rsidR="00ED3F29" w:rsidRDefault="005A2E3D">
      <w:r>
        <w:rPr>
          <w:lang w:val="en-US"/>
        </w:rPr>
        <w:t>Alexey Sklyarenko</w:t>
      </w:r>
    </w:p>
    <w:sectPr w:rsidR="00ED3F29" w:rsidSect="00ED3F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5A2E3D"/>
    <w:rsid w:val="005A2E3D"/>
    <w:rsid w:val="00ED3F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E3D"/>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e">
    <w:name w:val="line"/>
    <w:basedOn w:val="a0"/>
    <w:rsid w:val="005A2E3D"/>
  </w:style>
  <w:style w:type="character" w:customStyle="1" w:styleId="mw-headline">
    <w:name w:val="mw-headline"/>
    <w:basedOn w:val="a0"/>
    <w:rsid w:val="005A2E3D"/>
  </w:style>
  <w:style w:type="character" w:customStyle="1" w:styleId="st1">
    <w:name w:val="st1"/>
    <w:basedOn w:val="a0"/>
    <w:rsid w:val="005A2E3D"/>
  </w:style>
</w:styles>
</file>

<file path=word/webSettings.xml><?xml version="1.0" encoding="utf-8"?>
<w:webSettings xmlns:r="http://schemas.openxmlformats.org/officeDocument/2006/relationships" xmlns:w="http://schemas.openxmlformats.org/wordprocessingml/2006/main">
  <w:divs>
    <w:div w:id="81841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1938</Words>
  <Characters>11049</Characters>
  <Application>Microsoft Office Word</Application>
  <DocSecurity>0</DocSecurity>
  <Lines>92</Lines>
  <Paragraphs>25</Paragraphs>
  <ScaleCrop>false</ScaleCrop>
  <Company/>
  <LinksUpToDate>false</LinksUpToDate>
  <CharactersWithSpaces>12962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2018-02-14T18:23:00Z</dcterms:created>
  <dcterms:modified xsi:type="dcterms:W3CDTF">2018-02-14T18:23:00Z</dcterms:modified>
</cp:coreProperties>
</file>