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74" w:rsidRDefault="00BE6674" w:rsidP="00BE6674">
      <w:pPr>
        <w:rPr>
          <w:lang w:val="en-US"/>
        </w:rPr>
      </w:pPr>
      <w:r>
        <w:rPr>
          <w:lang w:val="en-US"/>
        </w:rPr>
        <w:t xml:space="preserve">According to </w:t>
      </w:r>
      <w:proofErr w:type="spellStart"/>
      <w:r>
        <w:rPr>
          <w:lang w:val="en-US"/>
        </w:rPr>
        <w:t>Kinbote</w:t>
      </w:r>
      <w:proofErr w:type="spellEnd"/>
      <w:r>
        <w:rPr>
          <w:lang w:val="en-US"/>
        </w:rPr>
        <w:t xml:space="preserve"> (in VN’s novel </w:t>
      </w:r>
      <w:r>
        <w:rPr>
          <w:i/>
          <w:iCs/>
          <w:lang w:val="en-US"/>
        </w:rPr>
        <w:t>Pale Fire</w:t>
      </w:r>
      <w:r>
        <w:rPr>
          <w:lang w:val="en-US"/>
        </w:rPr>
        <w:t xml:space="preserve">, 1962, Shade’s mad commentator who imagines that he is Charles the Beloved, the last self-exiled king of </w:t>
      </w:r>
      <w:proofErr w:type="spellStart"/>
      <w:r>
        <w:rPr>
          <w:lang w:val="en-US"/>
        </w:rPr>
        <w:t>Zembla</w:t>
      </w:r>
      <w:proofErr w:type="spellEnd"/>
      <w:r>
        <w:rPr>
          <w:lang w:val="en-US"/>
        </w:rPr>
        <w:t xml:space="preserve">), </w:t>
      </w:r>
      <w:proofErr w:type="spellStart"/>
      <w:r>
        <w:rPr>
          <w:lang w:val="en-US"/>
        </w:rPr>
        <w:t>Zembla</w:t>
      </w:r>
      <w:proofErr w:type="spellEnd"/>
      <w:r>
        <w:rPr>
          <w:lang w:val="en-US"/>
        </w:rPr>
        <w:t xml:space="preserve"> is a corruption not of the Russian </w:t>
      </w:r>
      <w:proofErr w:type="spellStart"/>
      <w:r>
        <w:rPr>
          <w:i/>
          <w:iCs/>
          <w:lang w:val="en-US"/>
        </w:rPr>
        <w:t>zemlya</w:t>
      </w:r>
      <w:proofErr w:type="spellEnd"/>
      <w:r>
        <w:rPr>
          <w:lang w:val="en-US"/>
        </w:rPr>
        <w:t xml:space="preserve"> (earth; land), but of </w:t>
      </w:r>
      <w:proofErr w:type="spellStart"/>
      <w:r>
        <w:rPr>
          <w:lang w:val="en-US"/>
        </w:rPr>
        <w:t>Semberland</w:t>
      </w:r>
      <w:proofErr w:type="spellEnd"/>
      <w:r>
        <w:rPr>
          <w:lang w:val="en-US"/>
        </w:rPr>
        <w:t>, a land of reflections, of “</w:t>
      </w:r>
      <w:proofErr w:type="spellStart"/>
      <w:r>
        <w:rPr>
          <w:lang w:val="en-US"/>
        </w:rPr>
        <w:t>resemblers</w:t>
      </w:r>
      <w:proofErr w:type="spellEnd"/>
      <w:r>
        <w:rPr>
          <w:lang w:val="en-US"/>
        </w:rPr>
        <w:t>:”</w:t>
      </w:r>
    </w:p>
    <w:p w:rsidR="00BE6674" w:rsidRDefault="00BE6674" w:rsidP="00BE6674">
      <w:pPr>
        <w:rPr>
          <w:lang w:val="en-US"/>
        </w:rPr>
      </w:pPr>
    </w:p>
    <w:p w:rsidR="00BE6674" w:rsidRDefault="00BE6674" w:rsidP="00BE6674">
      <w:pPr>
        <w:rPr>
          <w:lang w:val="en-US"/>
        </w:rPr>
      </w:pPr>
      <w:r>
        <w:rPr>
          <w:lang w:val="en-US"/>
        </w:rPr>
        <w:t xml:space="preserve">A visiting German lecturer from Oxford kept exclaiming, aloud and under his breath, that the resemblance was "absolutely unheard of," and when I negligently observed that all bearded </w:t>
      </w:r>
      <w:proofErr w:type="spellStart"/>
      <w:r>
        <w:rPr>
          <w:lang w:val="en-US"/>
        </w:rPr>
        <w:t>Zemblans</w:t>
      </w:r>
      <w:proofErr w:type="spellEnd"/>
      <w:r>
        <w:rPr>
          <w:lang w:val="en-US"/>
        </w:rPr>
        <w:t xml:space="preserve"> resembled one another – and that, in fact, the name </w:t>
      </w:r>
      <w:proofErr w:type="spellStart"/>
      <w:r>
        <w:rPr>
          <w:lang w:val="en-US"/>
        </w:rPr>
        <w:t>Zembla</w:t>
      </w:r>
      <w:proofErr w:type="spellEnd"/>
      <w:r>
        <w:rPr>
          <w:lang w:val="en-US"/>
        </w:rPr>
        <w:t xml:space="preserve"> is a corruption not of the Russian </w:t>
      </w:r>
      <w:proofErr w:type="spellStart"/>
      <w:r>
        <w:rPr>
          <w:i/>
          <w:iCs/>
          <w:lang w:val="en-US"/>
        </w:rPr>
        <w:t>zemlya</w:t>
      </w:r>
      <w:proofErr w:type="spellEnd"/>
      <w:r>
        <w:rPr>
          <w:lang w:val="en-US"/>
        </w:rPr>
        <w:t xml:space="preserve">, but of </w:t>
      </w:r>
      <w:proofErr w:type="spellStart"/>
      <w:r>
        <w:rPr>
          <w:lang w:val="en-US"/>
        </w:rPr>
        <w:t>Semberland</w:t>
      </w:r>
      <w:proofErr w:type="spellEnd"/>
      <w:r>
        <w:rPr>
          <w:lang w:val="en-US"/>
        </w:rPr>
        <w:t>, a land of reflections, of "</w:t>
      </w:r>
      <w:proofErr w:type="spellStart"/>
      <w:r>
        <w:rPr>
          <w:lang w:val="en-US"/>
        </w:rPr>
        <w:t>resemblers</w:t>
      </w:r>
      <w:proofErr w:type="spellEnd"/>
      <w:r>
        <w:rPr>
          <w:lang w:val="en-US"/>
        </w:rPr>
        <w:t xml:space="preserve">" – my tormentor said: "Ah, yes, but King Charles wore no beard, and yet it is his very face! I had [he added] the honor of being seated within a few yards of the royal box at a Sport Festival in </w:t>
      </w:r>
      <w:proofErr w:type="spellStart"/>
      <w:r>
        <w:rPr>
          <w:lang w:val="en-US"/>
        </w:rPr>
        <w:t>Onhava</w:t>
      </w:r>
      <w:proofErr w:type="spellEnd"/>
      <w:r>
        <w:rPr>
          <w:lang w:val="en-US"/>
        </w:rPr>
        <w:t xml:space="preserve"> which I visited with my wife, who is Swedish, in 1956. We have a photograph of him at home, and her sister knew very well the mother of one of his pages, an interesting woman. Don't you see [almost tugging at Shade's lapel' the astounding similarity of features – of the upper part of the face, and the eyes, yes, the eyes, and the nose bridge?"</w:t>
      </w:r>
    </w:p>
    <w:p w:rsidR="00BE6674" w:rsidRDefault="00BE6674" w:rsidP="00BE6674">
      <w:pPr>
        <w:rPr>
          <w:lang w:val="en-US"/>
        </w:rPr>
      </w:pPr>
      <w:r>
        <w:rPr>
          <w:lang w:val="en-US"/>
        </w:rPr>
        <w:t>"Nay, sir" [said Shade, refolding a leg and slightly rolling his armchair as wont to do when about to deliver a pronouncement] "there is no resemblance at all. I have seen the King in newsreels, and there is no resemblance. Resemblances are the shadows of differences. Different people see different similarities and similar differences." (</w:t>
      </w:r>
      <w:proofErr w:type="gramStart"/>
      <w:r>
        <w:rPr>
          <w:lang w:val="en-US"/>
        </w:rPr>
        <w:t>note</w:t>
      </w:r>
      <w:proofErr w:type="gramEnd"/>
      <w:r>
        <w:rPr>
          <w:lang w:val="en-US"/>
        </w:rPr>
        <w:t xml:space="preserve"> line 894)</w:t>
      </w:r>
    </w:p>
    <w:p w:rsidR="00BE6674" w:rsidRDefault="00BE6674" w:rsidP="00BE6674">
      <w:pPr>
        <w:rPr>
          <w:lang w:val="en-US"/>
        </w:rPr>
      </w:pPr>
    </w:p>
    <w:p w:rsidR="00BE6674" w:rsidRDefault="00BE6674" w:rsidP="00BE6674">
      <w:pPr>
        <w:rPr>
          <w:lang w:val="en-US"/>
        </w:rPr>
      </w:pPr>
      <w:r>
        <w:rPr>
          <w:lang w:val="en-US"/>
        </w:rPr>
        <w:t xml:space="preserve">In Chekhov’s play </w:t>
      </w:r>
      <w:r>
        <w:rPr>
          <w:i/>
          <w:iCs/>
          <w:lang w:val="en-US"/>
        </w:rPr>
        <w:t xml:space="preserve">Tri </w:t>
      </w:r>
      <w:proofErr w:type="spellStart"/>
      <w:r>
        <w:rPr>
          <w:i/>
          <w:iCs/>
          <w:lang w:val="en-US"/>
        </w:rPr>
        <w:t>sestry</w:t>
      </w:r>
      <w:proofErr w:type="spellEnd"/>
      <w:r>
        <w:rPr>
          <w:lang w:val="en-US"/>
        </w:rPr>
        <w:t xml:space="preserve"> (“The Three Sisters,” 1901) </w:t>
      </w:r>
      <w:proofErr w:type="spellStart"/>
      <w:r>
        <w:rPr>
          <w:lang w:val="en-US"/>
        </w:rPr>
        <w:t>Solyony</w:t>
      </w:r>
      <w:proofErr w:type="spellEnd"/>
      <w:r>
        <w:rPr>
          <w:lang w:val="en-US"/>
        </w:rPr>
        <w:t xml:space="preserve"> (who in Act Four kills Baron </w:t>
      </w:r>
      <w:proofErr w:type="spellStart"/>
      <w:r>
        <w:rPr>
          <w:lang w:val="en-US"/>
        </w:rPr>
        <w:t>Tuzenbakh</w:t>
      </w:r>
      <w:proofErr w:type="spellEnd"/>
      <w:r>
        <w:rPr>
          <w:lang w:val="en-US"/>
        </w:rPr>
        <w:t xml:space="preserve"> in a pistol duel) imagines that he resembles Lermontov. Lermontov is the author of “The Demon” (1829-40). On </w:t>
      </w:r>
      <w:proofErr w:type="spellStart"/>
      <w:r>
        <w:rPr>
          <w:lang w:val="en-US"/>
        </w:rPr>
        <w:t>Demonia</w:t>
      </w:r>
      <w:proofErr w:type="spellEnd"/>
      <w:r>
        <w:rPr>
          <w:lang w:val="en-US"/>
        </w:rPr>
        <w:t xml:space="preserve"> (aka </w:t>
      </w:r>
      <w:proofErr w:type="spellStart"/>
      <w:r>
        <w:rPr>
          <w:lang w:val="en-US"/>
        </w:rPr>
        <w:t>Antiterra</w:t>
      </w:r>
      <w:proofErr w:type="spellEnd"/>
      <w:r>
        <w:rPr>
          <w:lang w:val="en-US"/>
        </w:rPr>
        <w:t xml:space="preserve">, Earth’s twin planet on which VN’s novel </w:t>
      </w:r>
      <w:proofErr w:type="spellStart"/>
      <w:r>
        <w:rPr>
          <w:i/>
          <w:iCs/>
          <w:lang w:val="en-US"/>
        </w:rPr>
        <w:t>Ada</w:t>
      </w:r>
      <w:proofErr w:type="spellEnd"/>
      <w:r>
        <w:rPr>
          <w:lang w:val="en-US"/>
        </w:rPr>
        <w:t xml:space="preserve">, 1969, is set) Chekhov’s play is known as </w:t>
      </w:r>
      <w:r>
        <w:rPr>
          <w:i/>
          <w:iCs/>
          <w:lang w:val="en-US"/>
        </w:rPr>
        <w:t>Four Sisters</w:t>
      </w:r>
      <w:r>
        <w:rPr>
          <w:lang w:val="en-US"/>
        </w:rPr>
        <w:t xml:space="preserve">. From </w:t>
      </w:r>
      <w:proofErr w:type="spellStart"/>
      <w:r>
        <w:rPr>
          <w:lang w:val="en-US"/>
        </w:rPr>
        <w:t>Ada’s</w:t>
      </w:r>
      <w:proofErr w:type="spellEnd"/>
      <w:r>
        <w:rPr>
          <w:lang w:val="en-US"/>
        </w:rPr>
        <w:t xml:space="preserve"> letter to Van:</w:t>
      </w:r>
    </w:p>
    <w:p w:rsidR="00BE6674" w:rsidRDefault="00BE6674" w:rsidP="00BE6674">
      <w:pPr>
        <w:rPr>
          <w:lang w:val="en-US"/>
        </w:rPr>
      </w:pPr>
    </w:p>
    <w:p w:rsidR="00BE6674" w:rsidRDefault="00BE6674" w:rsidP="00BE6674">
      <w:pPr>
        <w:rPr>
          <w:lang w:val="en-US"/>
        </w:rPr>
      </w:pPr>
      <w:r>
        <w:rPr>
          <w:lang w:val="en-US"/>
        </w:rPr>
        <w:t xml:space="preserve">Marina’s new director of artistic conscience defines Infinity as the farthest point from the camera which is still in fair focus. She has been cast as the deaf nun </w:t>
      </w:r>
      <w:proofErr w:type="spellStart"/>
      <w:r>
        <w:rPr>
          <w:lang w:val="en-US"/>
        </w:rPr>
        <w:t>Varvara</w:t>
      </w:r>
      <w:proofErr w:type="spellEnd"/>
      <w:r>
        <w:rPr>
          <w:lang w:val="en-US"/>
        </w:rPr>
        <w:t xml:space="preserve"> (who, in some ways, is the most interesting of Chekhov’s Four Sisters). She sticks to Stan’s principle of having lore and role overflow into everyday life, insists on keeping it up at the hotel restaurant, drinks tea </w:t>
      </w:r>
      <w:r>
        <w:rPr>
          <w:i/>
          <w:iCs/>
          <w:lang w:val="en-US"/>
        </w:rPr>
        <w:t xml:space="preserve">v </w:t>
      </w:r>
      <w:proofErr w:type="spellStart"/>
      <w:r>
        <w:rPr>
          <w:i/>
          <w:iCs/>
          <w:lang w:val="en-US"/>
        </w:rPr>
        <w:t>prikusku</w:t>
      </w:r>
      <w:proofErr w:type="spellEnd"/>
      <w:r>
        <w:rPr>
          <w:i/>
          <w:iCs/>
          <w:lang w:val="en-US"/>
        </w:rPr>
        <w:t xml:space="preserve"> </w:t>
      </w:r>
      <w:r>
        <w:rPr>
          <w:lang w:val="en-US"/>
        </w:rPr>
        <w:t xml:space="preserve">(‘biting sugar between sips’), and feigns to misunderstand every question in </w:t>
      </w:r>
      <w:proofErr w:type="spellStart"/>
      <w:r>
        <w:rPr>
          <w:lang w:val="en-US"/>
        </w:rPr>
        <w:t>Varvara’s</w:t>
      </w:r>
      <w:proofErr w:type="spellEnd"/>
      <w:r>
        <w:rPr>
          <w:lang w:val="en-US"/>
        </w:rPr>
        <w:t xml:space="preserve"> quaint way of feigning stupidity — a double imbroglio, which annoys strangers but which somehow makes me feel I’m her daughter much more distinctly than in the </w:t>
      </w:r>
      <w:proofErr w:type="spellStart"/>
      <w:r>
        <w:rPr>
          <w:lang w:val="en-US"/>
        </w:rPr>
        <w:t>Ardis</w:t>
      </w:r>
      <w:proofErr w:type="spellEnd"/>
      <w:r>
        <w:rPr>
          <w:lang w:val="en-US"/>
        </w:rPr>
        <w:t xml:space="preserve"> era. (2.1)</w:t>
      </w:r>
    </w:p>
    <w:p w:rsidR="00BE6674" w:rsidRDefault="00BE6674" w:rsidP="00BE6674">
      <w:pPr>
        <w:rPr>
          <w:lang w:val="en-US"/>
        </w:rPr>
      </w:pPr>
    </w:p>
    <w:p w:rsidR="00BE6674" w:rsidRDefault="00BE6674" w:rsidP="00BE6674">
      <w:r>
        <w:rPr>
          <w:lang w:val="en-US"/>
        </w:rPr>
        <w:t xml:space="preserve">The deaf nun </w:t>
      </w:r>
      <w:proofErr w:type="spellStart"/>
      <w:r>
        <w:rPr>
          <w:lang w:val="en-US"/>
        </w:rPr>
        <w:t>Varvara</w:t>
      </w:r>
      <w:proofErr w:type="spellEnd"/>
      <w:r>
        <w:rPr>
          <w:lang w:val="en-US"/>
        </w:rPr>
        <w:t xml:space="preserve"> is, of course, absent from Chekhov’s play. In a letter of March 27, 1892, to </w:t>
      </w:r>
      <w:proofErr w:type="spellStart"/>
      <w:r>
        <w:rPr>
          <w:lang w:val="en-US"/>
        </w:rPr>
        <w:t>Lika</w:t>
      </w:r>
      <w:proofErr w:type="spellEnd"/>
      <w:r>
        <w:rPr>
          <w:lang w:val="en-US"/>
        </w:rPr>
        <w:t xml:space="preserve"> </w:t>
      </w:r>
      <w:proofErr w:type="spellStart"/>
      <w:r>
        <w:rPr>
          <w:lang w:val="en-US"/>
        </w:rPr>
        <w:t>Mizinov</w:t>
      </w:r>
      <w:proofErr w:type="spellEnd"/>
      <w:r>
        <w:rPr>
          <w:lang w:val="en-US"/>
        </w:rPr>
        <w:t xml:space="preserve"> Chekhov quotes Lermontov’s poem </w:t>
      </w:r>
      <w:r>
        <w:rPr>
          <w:i/>
          <w:iCs/>
          <w:lang w:val="en-US"/>
        </w:rPr>
        <w:t xml:space="preserve">Net, ne </w:t>
      </w:r>
      <w:proofErr w:type="spellStart"/>
      <w:r>
        <w:rPr>
          <w:i/>
          <w:iCs/>
          <w:lang w:val="en-US"/>
        </w:rPr>
        <w:t>tebya</w:t>
      </w:r>
      <w:proofErr w:type="spellEnd"/>
      <w:r>
        <w:rPr>
          <w:i/>
          <w:iCs/>
          <w:lang w:val="en-US"/>
        </w:rPr>
        <w:t xml:space="preserve"> </w:t>
      </w:r>
      <w:proofErr w:type="spellStart"/>
      <w:r>
        <w:rPr>
          <w:i/>
          <w:iCs/>
          <w:lang w:val="en-US"/>
        </w:rPr>
        <w:t>tak</w:t>
      </w:r>
      <w:proofErr w:type="spellEnd"/>
      <w:r>
        <w:rPr>
          <w:i/>
          <w:iCs/>
          <w:lang w:val="en-US"/>
        </w:rPr>
        <w:t xml:space="preserve"> </w:t>
      </w:r>
      <w:proofErr w:type="spellStart"/>
      <w:r>
        <w:rPr>
          <w:i/>
          <w:iCs/>
          <w:lang w:val="en-US"/>
        </w:rPr>
        <w:t>pylko</w:t>
      </w:r>
      <w:proofErr w:type="spellEnd"/>
      <w:r>
        <w:rPr>
          <w:i/>
          <w:iCs/>
          <w:lang w:val="en-US"/>
        </w:rPr>
        <w:t xml:space="preserve"> </w:t>
      </w:r>
      <w:proofErr w:type="spellStart"/>
      <w:r>
        <w:rPr>
          <w:i/>
          <w:iCs/>
          <w:lang w:val="en-US"/>
        </w:rPr>
        <w:t>ya</w:t>
      </w:r>
      <w:proofErr w:type="spellEnd"/>
      <w:r>
        <w:rPr>
          <w:i/>
          <w:iCs/>
          <w:lang w:val="en-US"/>
        </w:rPr>
        <w:t xml:space="preserve"> </w:t>
      </w:r>
      <w:proofErr w:type="spellStart"/>
      <w:r>
        <w:rPr>
          <w:i/>
          <w:iCs/>
          <w:lang w:val="en-US"/>
        </w:rPr>
        <w:t>lyublyu</w:t>
      </w:r>
      <w:proofErr w:type="spellEnd"/>
      <w:r>
        <w:rPr>
          <w:i/>
          <w:iCs/>
          <w:lang w:val="en-US"/>
        </w:rPr>
        <w:t>…</w:t>
      </w:r>
      <w:r>
        <w:rPr>
          <w:lang w:val="en-US"/>
        </w:rPr>
        <w:t xml:space="preserve"> </w:t>
      </w:r>
      <w:r>
        <w:t>(“</w:t>
      </w:r>
      <w:r>
        <w:rPr>
          <w:lang w:val="en-US"/>
        </w:rPr>
        <w:t>No</w:t>
      </w:r>
      <w:r>
        <w:t xml:space="preserve">, </w:t>
      </w:r>
      <w:r>
        <w:rPr>
          <w:lang w:val="en-US"/>
        </w:rPr>
        <w:t>it</w:t>
      </w:r>
      <w:r w:rsidRPr="00BE6674">
        <w:t xml:space="preserve"> </w:t>
      </w:r>
      <w:r>
        <w:rPr>
          <w:lang w:val="en-US"/>
        </w:rPr>
        <w:t>is</w:t>
      </w:r>
      <w:r w:rsidRPr="00BE6674">
        <w:t xml:space="preserve"> </w:t>
      </w:r>
      <w:r>
        <w:rPr>
          <w:lang w:val="en-US"/>
        </w:rPr>
        <w:t>not</w:t>
      </w:r>
      <w:r w:rsidRPr="00BE6674">
        <w:t xml:space="preserve"> </w:t>
      </w:r>
      <w:r>
        <w:rPr>
          <w:lang w:val="en-US"/>
        </w:rPr>
        <w:t>you</w:t>
      </w:r>
      <w:r w:rsidRPr="00BE6674">
        <w:t xml:space="preserve"> </w:t>
      </w:r>
      <w:r>
        <w:rPr>
          <w:lang w:val="en-US"/>
        </w:rPr>
        <w:t>I</w:t>
      </w:r>
      <w:r w:rsidRPr="00BE6674">
        <w:t xml:space="preserve"> </w:t>
      </w:r>
      <w:r>
        <w:rPr>
          <w:lang w:val="en-US"/>
        </w:rPr>
        <w:t>love</w:t>
      </w:r>
      <w:r w:rsidRPr="00BE6674">
        <w:t xml:space="preserve"> </w:t>
      </w:r>
      <w:r>
        <w:rPr>
          <w:lang w:val="en-US"/>
        </w:rPr>
        <w:t>so</w:t>
      </w:r>
      <w:r w:rsidRPr="00BE6674">
        <w:t xml:space="preserve"> </w:t>
      </w:r>
      <w:r>
        <w:rPr>
          <w:lang w:val="en-US"/>
        </w:rPr>
        <w:t>ardently</w:t>
      </w:r>
      <w:r>
        <w:t>…” 1841):</w:t>
      </w:r>
    </w:p>
    <w:p w:rsidR="00BE6674" w:rsidRDefault="00BE6674" w:rsidP="00BE6674"/>
    <w:p w:rsidR="00BE6674" w:rsidRDefault="00BE6674" w:rsidP="00BE6674">
      <w:r>
        <w:t>Увы, я уже старый молодой человек, любовь моя не солнце и не делает весны ни для меня, ни для той птицы, которую я люблю. Лика, не тебя так пылко я люблю! Люблю в тебе я прошлые страданья и молодость погибшую мою.</w:t>
      </w:r>
    </w:p>
    <w:p w:rsidR="00BE6674" w:rsidRDefault="00BE6674" w:rsidP="00BE6674"/>
    <w:p w:rsidR="00BE6674" w:rsidRDefault="00BE6674" w:rsidP="00BE6674">
      <w:pPr>
        <w:rPr>
          <w:lang w:val="en-US"/>
        </w:rPr>
      </w:pPr>
      <w:r>
        <w:rPr>
          <w:lang w:val="en-US"/>
        </w:rPr>
        <w:t xml:space="preserve">Alas, I am already an old young </w:t>
      </w:r>
      <w:proofErr w:type="gramStart"/>
      <w:r>
        <w:rPr>
          <w:lang w:val="en-US"/>
        </w:rPr>
        <w:t>man,</w:t>
      </w:r>
      <w:proofErr w:type="gramEnd"/>
      <w:r>
        <w:rPr>
          <w:lang w:val="en-US"/>
        </w:rPr>
        <w:t xml:space="preserve"> my love is not the sun and does not</w:t>
      </w:r>
      <w:r>
        <w:rPr>
          <w:color w:val="1F497D" w:themeColor="dark2"/>
          <w:lang w:val="en-US"/>
        </w:rPr>
        <w:t xml:space="preserve"> </w:t>
      </w:r>
      <w:r>
        <w:rPr>
          <w:lang w:val="en-US"/>
        </w:rPr>
        <w:t xml:space="preserve">make spring for me or for the bird that I love. </w:t>
      </w:r>
      <w:proofErr w:type="spellStart"/>
      <w:r>
        <w:rPr>
          <w:lang w:val="en-US"/>
        </w:rPr>
        <w:t>Lika</w:t>
      </w:r>
      <w:proofErr w:type="spellEnd"/>
      <w:r>
        <w:rPr>
          <w:lang w:val="en-US"/>
        </w:rPr>
        <w:t>, it is not you I love so ardently! I love in you past sufferings and my perished youth.</w:t>
      </w:r>
    </w:p>
    <w:p w:rsidR="00B07BC2" w:rsidRDefault="00B07BC2" w:rsidP="00BE6674">
      <w:pPr>
        <w:rPr>
          <w:lang w:val="en-US"/>
        </w:rPr>
      </w:pPr>
    </w:p>
    <w:p w:rsidR="00BE6674" w:rsidRDefault="0045401C" w:rsidP="00BE6674">
      <w:pPr>
        <w:rPr>
          <w:lang w:val="en-US"/>
        </w:rPr>
      </w:pPr>
      <w:r>
        <w:rPr>
          <w:lang w:val="en-US"/>
        </w:rPr>
        <w:t xml:space="preserve">In </w:t>
      </w:r>
      <w:r w:rsidR="009C787F">
        <w:rPr>
          <w:lang w:val="en-US"/>
        </w:rPr>
        <w:t xml:space="preserve">the second line of </w:t>
      </w:r>
      <w:r>
        <w:rPr>
          <w:lang w:val="en-US"/>
        </w:rPr>
        <w:t>his poem “No, it is not you I love so ardently…”</w:t>
      </w:r>
      <w:r>
        <w:rPr>
          <w:rFonts w:asciiTheme="minorHAnsi" w:eastAsiaTheme="minorHAnsi" w:hAnsiTheme="minorHAnsi" w:cstheme="minorBidi"/>
          <w:lang w:val="en-US"/>
        </w:rPr>
        <w:t xml:space="preserve"> </w:t>
      </w:r>
      <w:r>
        <w:rPr>
          <w:lang w:val="en-US"/>
        </w:rPr>
        <w:t xml:space="preserve">Lermontov says: “the splendor of your beauty is not for me.” The splendor of Queen </w:t>
      </w:r>
      <w:proofErr w:type="spellStart"/>
      <w:r>
        <w:rPr>
          <w:lang w:val="en-US"/>
        </w:rPr>
        <w:t>Disa’s</w:t>
      </w:r>
      <w:proofErr w:type="spellEnd"/>
      <w:r>
        <w:rPr>
          <w:lang w:val="en-US"/>
        </w:rPr>
        <w:t xml:space="preserve"> beauty is not for </w:t>
      </w:r>
      <w:proofErr w:type="spellStart"/>
      <w:r>
        <w:rPr>
          <w:lang w:val="en-US"/>
        </w:rPr>
        <w:t>Kinbote</w:t>
      </w:r>
      <w:proofErr w:type="spellEnd"/>
      <w:r>
        <w:rPr>
          <w:lang w:val="en-US"/>
        </w:rPr>
        <w:t xml:space="preserve">. It is </w:t>
      </w:r>
      <w:proofErr w:type="spellStart"/>
      <w:r>
        <w:rPr>
          <w:lang w:val="en-US"/>
        </w:rPr>
        <w:t>Botkin</w:t>
      </w:r>
      <w:proofErr w:type="spellEnd"/>
      <w:r>
        <w:rPr>
          <w:lang w:val="en-US"/>
        </w:rPr>
        <w:t xml:space="preserve"> (Shade’s, </w:t>
      </w:r>
      <w:proofErr w:type="spellStart"/>
      <w:r>
        <w:rPr>
          <w:lang w:val="en-US"/>
        </w:rPr>
        <w:t>Kinbote’s</w:t>
      </w:r>
      <w:proofErr w:type="spellEnd"/>
      <w:r>
        <w:rPr>
          <w:lang w:val="en-US"/>
        </w:rPr>
        <w:t xml:space="preserve"> and </w:t>
      </w:r>
      <w:proofErr w:type="spellStart"/>
      <w:r>
        <w:rPr>
          <w:lang w:val="en-US"/>
        </w:rPr>
        <w:t>Gradus</w:t>
      </w:r>
      <w:proofErr w:type="spellEnd"/>
      <w:r>
        <w:rPr>
          <w:lang w:val="en-US"/>
        </w:rPr>
        <w:t xml:space="preserve">’ “real” name) who seeks in Queen </w:t>
      </w:r>
      <w:proofErr w:type="spellStart"/>
      <w:r>
        <w:rPr>
          <w:lang w:val="en-US"/>
        </w:rPr>
        <w:t>Disa</w:t>
      </w:r>
      <w:proofErr w:type="spellEnd"/>
      <w:r>
        <w:rPr>
          <w:lang w:val="en-US"/>
        </w:rPr>
        <w:t xml:space="preserve"> the features of another woman (those of Shade’s wife Sybil</w:t>
      </w:r>
      <w:r w:rsidR="009C787F">
        <w:rPr>
          <w:lang w:val="en-US"/>
        </w:rPr>
        <w:t xml:space="preserve">). </w:t>
      </w:r>
      <w:r w:rsidR="00BE6674">
        <w:rPr>
          <w:rFonts w:asciiTheme="minorHAnsi" w:eastAsiaTheme="minorHAnsi" w:hAnsiTheme="minorHAnsi" w:cstheme="minorBidi"/>
          <w:lang w:val="en-US"/>
        </w:rPr>
        <w:t xml:space="preserve">In the last stanza of his poem </w:t>
      </w:r>
      <w:r w:rsidR="009C787F">
        <w:rPr>
          <w:rFonts w:asciiTheme="minorHAnsi" w:eastAsiaTheme="minorHAnsi" w:hAnsiTheme="minorHAnsi" w:cstheme="minorBidi"/>
          <w:lang w:val="en-US"/>
        </w:rPr>
        <w:t xml:space="preserve">Lermontov </w:t>
      </w:r>
      <w:r w:rsidR="00BE6674">
        <w:rPr>
          <w:rFonts w:asciiTheme="minorHAnsi" w:eastAsiaTheme="minorHAnsi" w:hAnsiTheme="minorHAnsi" w:cstheme="minorBidi"/>
          <w:lang w:val="en-US"/>
        </w:rPr>
        <w:t xml:space="preserve">mentions </w:t>
      </w:r>
      <w:proofErr w:type="spellStart"/>
      <w:r w:rsidR="00BE6674">
        <w:rPr>
          <w:i/>
          <w:iCs/>
          <w:lang w:val="en-US"/>
        </w:rPr>
        <w:t>podruga</w:t>
      </w:r>
      <w:proofErr w:type="spellEnd"/>
      <w:r w:rsidR="00BE6674">
        <w:rPr>
          <w:i/>
          <w:iCs/>
          <w:lang w:val="en-US"/>
        </w:rPr>
        <w:t xml:space="preserve"> </w:t>
      </w:r>
      <w:proofErr w:type="spellStart"/>
      <w:r w:rsidR="00BE6674">
        <w:rPr>
          <w:i/>
          <w:iCs/>
          <w:lang w:val="en-US"/>
        </w:rPr>
        <w:t>yunykh</w:t>
      </w:r>
      <w:proofErr w:type="spellEnd"/>
      <w:r w:rsidR="00BE6674">
        <w:rPr>
          <w:i/>
          <w:iCs/>
          <w:lang w:val="en-US"/>
        </w:rPr>
        <w:t xml:space="preserve"> </w:t>
      </w:r>
      <w:proofErr w:type="spellStart"/>
      <w:r w:rsidR="00BE6674">
        <w:rPr>
          <w:i/>
          <w:iCs/>
          <w:lang w:val="en-US"/>
        </w:rPr>
        <w:t>dney</w:t>
      </w:r>
      <w:proofErr w:type="spellEnd"/>
      <w:r w:rsidR="00BE6674">
        <w:rPr>
          <w:lang w:val="en-US"/>
        </w:rPr>
        <w:t xml:space="preserve"> (a friend of young days)</w:t>
      </w:r>
      <w:r w:rsidR="00BE6674">
        <w:rPr>
          <w:rFonts w:asciiTheme="minorHAnsi" w:eastAsiaTheme="minorHAnsi" w:hAnsiTheme="minorHAnsi" w:cstheme="minorBidi"/>
          <w:lang w:val="en-US"/>
        </w:rPr>
        <w:t xml:space="preserve"> whose features he seeks in the girl to whom the poem is addressed.</w:t>
      </w:r>
      <w:r w:rsidR="00B07BC2">
        <w:rPr>
          <w:rFonts w:asciiTheme="minorHAnsi" w:eastAsiaTheme="minorHAnsi" w:hAnsiTheme="minorHAnsi" w:cstheme="minorBidi"/>
          <w:lang w:val="en-US"/>
        </w:rPr>
        <w:t xml:space="preserve"> </w:t>
      </w:r>
      <w:r w:rsidR="00BE6674">
        <w:rPr>
          <w:rFonts w:asciiTheme="minorHAnsi" w:eastAsiaTheme="minorHAnsi" w:hAnsiTheme="minorHAnsi" w:cstheme="minorBidi"/>
          <w:lang w:val="en-US"/>
        </w:rPr>
        <w:t xml:space="preserve">A friend of </w:t>
      </w:r>
      <w:r w:rsidR="009C787F">
        <w:rPr>
          <w:rFonts w:asciiTheme="minorHAnsi" w:eastAsiaTheme="minorHAnsi" w:hAnsiTheme="minorHAnsi" w:cstheme="minorBidi"/>
          <w:lang w:val="en-US"/>
        </w:rPr>
        <w:t xml:space="preserve">Lermontov’s </w:t>
      </w:r>
      <w:r w:rsidR="00BE6674">
        <w:rPr>
          <w:rFonts w:asciiTheme="minorHAnsi" w:eastAsiaTheme="minorHAnsi" w:hAnsiTheme="minorHAnsi" w:cstheme="minorBidi"/>
          <w:lang w:val="en-US"/>
        </w:rPr>
        <w:t xml:space="preserve">young days </w:t>
      </w:r>
      <w:r w:rsidR="009C787F">
        <w:rPr>
          <w:rFonts w:asciiTheme="minorHAnsi" w:eastAsiaTheme="minorHAnsi" w:hAnsiTheme="minorHAnsi" w:cstheme="minorBidi"/>
          <w:lang w:val="en-US"/>
        </w:rPr>
        <w:t>wa</w:t>
      </w:r>
      <w:r w:rsidR="00BE6674">
        <w:rPr>
          <w:rFonts w:asciiTheme="minorHAnsi" w:eastAsiaTheme="minorHAnsi" w:hAnsiTheme="minorHAnsi" w:cstheme="minorBidi"/>
          <w:lang w:val="en-US"/>
        </w:rPr>
        <w:t>s</w:t>
      </w:r>
      <w:r w:rsidR="00BE6674">
        <w:rPr>
          <w:lang w:val="en-US"/>
        </w:rPr>
        <w:t xml:space="preserve"> </w:t>
      </w:r>
      <w:proofErr w:type="spellStart"/>
      <w:r w:rsidR="00BE6674">
        <w:rPr>
          <w:lang w:val="en-US"/>
        </w:rPr>
        <w:t>Varvara</w:t>
      </w:r>
      <w:proofErr w:type="spellEnd"/>
      <w:r w:rsidR="00BE6674">
        <w:rPr>
          <w:lang w:val="en-US"/>
        </w:rPr>
        <w:t xml:space="preserve"> </w:t>
      </w:r>
      <w:proofErr w:type="spellStart"/>
      <w:r w:rsidR="00BE6674">
        <w:rPr>
          <w:lang w:val="en-US"/>
        </w:rPr>
        <w:t>Lopukhin</w:t>
      </w:r>
      <w:proofErr w:type="spellEnd"/>
      <w:r w:rsidR="00BE6674">
        <w:rPr>
          <w:lang w:val="en-US"/>
        </w:rPr>
        <w:t xml:space="preserve"> (m. </w:t>
      </w:r>
      <w:proofErr w:type="spellStart"/>
      <w:r w:rsidR="00BE6674">
        <w:rPr>
          <w:lang w:val="en-US"/>
        </w:rPr>
        <w:t>Bakhmetev</w:t>
      </w:r>
      <w:proofErr w:type="spellEnd"/>
      <w:r w:rsidR="00BE6674">
        <w:rPr>
          <w:lang w:val="en-US"/>
        </w:rPr>
        <w:t xml:space="preserve">). She had the same maiden name as </w:t>
      </w:r>
      <w:proofErr w:type="spellStart"/>
      <w:r w:rsidR="00BE6674">
        <w:rPr>
          <w:lang w:val="en-US"/>
        </w:rPr>
        <w:t>Eudoxia</w:t>
      </w:r>
      <w:proofErr w:type="spellEnd"/>
      <w:r w:rsidR="00BE6674">
        <w:rPr>
          <w:lang w:val="en-US"/>
        </w:rPr>
        <w:t xml:space="preserve"> </w:t>
      </w:r>
      <w:proofErr w:type="spellStart"/>
      <w:r w:rsidR="00BE6674">
        <w:rPr>
          <w:lang w:val="en-US"/>
        </w:rPr>
        <w:t>Lopukhin</w:t>
      </w:r>
      <w:proofErr w:type="spellEnd"/>
      <w:r w:rsidR="00BE6674">
        <w:rPr>
          <w:lang w:val="en-US"/>
        </w:rPr>
        <w:t>, the first wife of the tsar Peter I,</w:t>
      </w:r>
      <w:r w:rsidR="00BE6674">
        <w:rPr>
          <w:color w:val="1F497D" w:themeColor="dark2"/>
          <w:lang w:val="en-US"/>
        </w:rPr>
        <w:t xml:space="preserve"> </w:t>
      </w:r>
      <w:r w:rsidR="00BE6674">
        <w:rPr>
          <w:lang w:val="en-US"/>
        </w:rPr>
        <w:t xml:space="preserve">Prince </w:t>
      </w:r>
      <w:proofErr w:type="spellStart"/>
      <w:r w:rsidR="00BE6674">
        <w:rPr>
          <w:lang w:val="en-US"/>
        </w:rPr>
        <w:t>Alexey’s</w:t>
      </w:r>
      <w:proofErr w:type="spellEnd"/>
      <w:r w:rsidR="00BE6674">
        <w:rPr>
          <w:lang w:val="en-US"/>
        </w:rPr>
        <w:t xml:space="preserve"> mother who was banished to a Convent. </w:t>
      </w:r>
      <w:proofErr w:type="gramStart"/>
      <w:r w:rsidR="00BE6674">
        <w:rPr>
          <w:lang w:val="en-US"/>
        </w:rPr>
        <w:t>“The Antichrist.</w:t>
      </w:r>
      <w:proofErr w:type="gramEnd"/>
      <w:r w:rsidR="00BE6674">
        <w:rPr>
          <w:lang w:val="en-US"/>
        </w:rPr>
        <w:t xml:space="preserve"> Peter and Alexey” (1902) is a historical novel by </w:t>
      </w:r>
      <w:proofErr w:type="spellStart"/>
      <w:r w:rsidR="00BE6674">
        <w:rPr>
          <w:lang w:val="en-US"/>
        </w:rPr>
        <w:t>Merezhkovski</w:t>
      </w:r>
      <w:proofErr w:type="spellEnd"/>
      <w:r w:rsidR="00BE6674">
        <w:rPr>
          <w:lang w:val="en-US"/>
        </w:rPr>
        <w:t xml:space="preserve">. </w:t>
      </w:r>
      <w:proofErr w:type="gramStart"/>
      <w:r w:rsidR="00BE6674">
        <w:rPr>
          <w:lang w:val="en-US"/>
        </w:rPr>
        <w:t xml:space="preserve">In </w:t>
      </w:r>
      <w:proofErr w:type="spellStart"/>
      <w:r w:rsidR="00BE6674">
        <w:rPr>
          <w:i/>
          <w:iCs/>
          <w:lang w:val="en-US"/>
        </w:rPr>
        <w:t>Tayna</w:t>
      </w:r>
      <w:proofErr w:type="spellEnd"/>
      <w:r w:rsidR="00BE6674">
        <w:rPr>
          <w:i/>
          <w:iCs/>
          <w:lang w:val="en-US"/>
        </w:rPr>
        <w:t xml:space="preserve"> </w:t>
      </w:r>
      <w:proofErr w:type="spellStart"/>
      <w:r w:rsidR="00BE6674">
        <w:rPr>
          <w:i/>
          <w:iCs/>
          <w:lang w:val="en-US"/>
        </w:rPr>
        <w:t>Tryokh</w:t>
      </w:r>
      <w:proofErr w:type="spellEnd"/>
      <w:r w:rsidR="00BE6674">
        <w:rPr>
          <w:i/>
          <w:iCs/>
          <w:lang w:val="en-US"/>
        </w:rPr>
        <w:t>.</w:t>
      </w:r>
      <w:proofErr w:type="gramEnd"/>
      <w:r w:rsidR="00BE6674">
        <w:rPr>
          <w:i/>
          <w:iCs/>
          <w:lang w:val="en-US"/>
        </w:rPr>
        <w:t xml:space="preserve"> </w:t>
      </w:r>
      <w:proofErr w:type="spellStart"/>
      <w:r w:rsidR="00BE6674">
        <w:rPr>
          <w:i/>
          <w:iCs/>
          <w:lang w:val="en-US"/>
        </w:rPr>
        <w:t>Egipet</w:t>
      </w:r>
      <w:proofErr w:type="spellEnd"/>
      <w:r w:rsidR="00BE6674">
        <w:rPr>
          <w:i/>
          <w:iCs/>
          <w:lang w:val="en-US"/>
        </w:rPr>
        <w:t xml:space="preserve"> </w:t>
      </w:r>
      <w:proofErr w:type="spellStart"/>
      <w:r w:rsidR="00BE6674">
        <w:rPr>
          <w:i/>
          <w:iCs/>
          <w:lang w:val="en-US"/>
        </w:rPr>
        <w:t>i</w:t>
      </w:r>
      <w:proofErr w:type="spellEnd"/>
      <w:r w:rsidR="00BE6674">
        <w:rPr>
          <w:i/>
          <w:iCs/>
          <w:lang w:val="en-US"/>
        </w:rPr>
        <w:t xml:space="preserve"> </w:t>
      </w:r>
      <w:proofErr w:type="spellStart"/>
      <w:r w:rsidR="00BE6674">
        <w:rPr>
          <w:i/>
          <w:iCs/>
          <w:lang w:val="en-US"/>
        </w:rPr>
        <w:t>Vavilon</w:t>
      </w:r>
      <w:proofErr w:type="spellEnd"/>
      <w:r w:rsidR="00BE6674">
        <w:rPr>
          <w:lang w:val="en-US"/>
        </w:rPr>
        <w:t xml:space="preserve"> (“The Secret of Three: Egypt and Babylon,” 1925) </w:t>
      </w:r>
      <w:proofErr w:type="spellStart"/>
      <w:r w:rsidR="00BE6674">
        <w:rPr>
          <w:lang w:val="en-US"/>
        </w:rPr>
        <w:t>Merezhkovski</w:t>
      </w:r>
      <w:proofErr w:type="spellEnd"/>
      <w:r w:rsidR="00BE6674">
        <w:rPr>
          <w:lang w:val="en-US"/>
        </w:rPr>
        <w:t xml:space="preserve"> mentions Schelling’s formula that explains the secret of God and of the world, 3 + 1 = 4: </w:t>
      </w:r>
    </w:p>
    <w:p w:rsidR="00BE6674" w:rsidRDefault="00BE6674" w:rsidP="00BE6674">
      <w:pPr>
        <w:rPr>
          <w:lang w:val="en-US"/>
        </w:rPr>
      </w:pPr>
    </w:p>
    <w:p w:rsidR="00BE6674" w:rsidRDefault="00BE6674" w:rsidP="00BE6674">
      <w:pPr>
        <w:rPr>
          <w:lang w:val="en-US"/>
        </w:rPr>
      </w:pPr>
      <w:r>
        <w:lastRenderedPageBreak/>
        <w:t>Пифагора и Орфея объясняет Шеллинг: над тремя началами в Боге, Отцом, Сыном и Духом, возвышается сам Бог в единстве Своём, так что тайна Бога и мира выражается алгебраически: 3 + 1 = 4 (</w:t>
      </w:r>
      <w:proofErr w:type="spellStart"/>
      <w:r>
        <w:rPr>
          <w:i/>
          <w:iCs/>
        </w:rPr>
        <w:t>Philosophie</w:t>
      </w:r>
      <w:proofErr w:type="spellEnd"/>
      <w:r>
        <w:rPr>
          <w:i/>
          <w:iCs/>
        </w:rPr>
        <w:t xml:space="preserve"> </w:t>
      </w:r>
      <w:proofErr w:type="spellStart"/>
      <w:r>
        <w:rPr>
          <w:i/>
          <w:iCs/>
        </w:rPr>
        <w:t>der</w:t>
      </w:r>
      <w:proofErr w:type="spellEnd"/>
      <w:r>
        <w:t xml:space="preserve"> </w:t>
      </w:r>
      <w:proofErr w:type="spellStart"/>
      <w:r>
        <w:rPr>
          <w:i/>
          <w:iCs/>
        </w:rPr>
        <w:t>Offenbarung</w:t>
      </w:r>
      <w:proofErr w:type="spellEnd"/>
      <w:r>
        <w:t>). Это и значит: в Боге</w:t>
      </w:r>
      <w:proofErr w:type="gramStart"/>
      <w:r>
        <w:t xml:space="preserve"> Т</w:t>
      </w:r>
      <w:proofErr w:type="gramEnd"/>
      <w:r>
        <w:t xml:space="preserve">ри – Четыре в мире; Троица в метафизике есть «четвёртое измерение» в </w:t>
      </w:r>
      <w:proofErr w:type="spellStart"/>
      <w:r>
        <w:t>метагеометрии</w:t>
      </w:r>
      <w:proofErr w:type="spellEnd"/>
      <w:r>
        <w:t xml:space="preserve">. </w:t>
      </w:r>
      <w:r>
        <w:rPr>
          <w:lang w:val="en-US"/>
        </w:rPr>
        <w:t>(“The Divine Trefoil,” XI)</w:t>
      </w:r>
    </w:p>
    <w:p w:rsidR="00BE6674" w:rsidRDefault="00BE6674" w:rsidP="00BE6674">
      <w:pPr>
        <w:rPr>
          <w:lang w:val="en-US"/>
        </w:rPr>
      </w:pPr>
    </w:p>
    <w:p w:rsidR="00BE6674" w:rsidRDefault="00BE6674" w:rsidP="00BE6674">
      <w:pPr>
        <w:rPr>
          <w:lang w:val="en-US"/>
        </w:rPr>
      </w:pPr>
      <w:r>
        <w:rPr>
          <w:lang w:val="en-US"/>
        </w:rPr>
        <w:t xml:space="preserve">According to </w:t>
      </w:r>
      <w:proofErr w:type="spellStart"/>
      <w:r>
        <w:rPr>
          <w:lang w:val="en-US"/>
        </w:rPr>
        <w:t>Merezhkovski</w:t>
      </w:r>
      <w:proofErr w:type="spellEnd"/>
      <w:r>
        <w:rPr>
          <w:lang w:val="en-US"/>
        </w:rPr>
        <w:t xml:space="preserve">, Three in God is </w:t>
      </w:r>
      <w:proofErr w:type="gramStart"/>
      <w:r>
        <w:rPr>
          <w:lang w:val="en-US"/>
        </w:rPr>
        <w:t>Four</w:t>
      </w:r>
      <w:proofErr w:type="gramEnd"/>
      <w:r>
        <w:rPr>
          <w:lang w:val="en-US"/>
        </w:rPr>
        <w:t xml:space="preserve"> in the world; the Trinity in metaphysics is “the Fourth Dimension” in </w:t>
      </w:r>
      <w:proofErr w:type="spellStart"/>
      <w:r>
        <w:rPr>
          <w:lang w:val="en-US"/>
        </w:rPr>
        <w:t>metageometry</w:t>
      </w:r>
      <w:proofErr w:type="spellEnd"/>
      <w:r>
        <w:rPr>
          <w:lang w:val="en-US"/>
        </w:rPr>
        <w:t>.</w:t>
      </w:r>
    </w:p>
    <w:p w:rsidR="00BE6674" w:rsidRDefault="00BE6674" w:rsidP="00BE6674">
      <w:pPr>
        <w:rPr>
          <w:lang w:val="en-US"/>
        </w:rPr>
      </w:pPr>
    </w:p>
    <w:p w:rsidR="00BE6674" w:rsidRDefault="00BE6674" w:rsidP="00BE6674">
      <w:pPr>
        <w:rPr>
          <w:lang w:val="en-US"/>
        </w:rPr>
      </w:pPr>
      <w:r>
        <w:rPr>
          <w:lang w:val="en-US"/>
        </w:rPr>
        <w:t xml:space="preserve">In his Commentary </w:t>
      </w:r>
      <w:proofErr w:type="spellStart"/>
      <w:r>
        <w:rPr>
          <w:lang w:val="en-US"/>
        </w:rPr>
        <w:t>Kinbote</w:t>
      </w:r>
      <w:proofErr w:type="spellEnd"/>
      <w:r>
        <w:rPr>
          <w:lang w:val="en-US"/>
        </w:rPr>
        <w:t xml:space="preserve"> quotes Queen </w:t>
      </w:r>
      <w:proofErr w:type="spellStart"/>
      <w:r>
        <w:rPr>
          <w:lang w:val="en-US"/>
        </w:rPr>
        <w:t>Disa’s</w:t>
      </w:r>
      <w:proofErr w:type="spellEnd"/>
      <w:r>
        <w:rPr>
          <w:lang w:val="en-US"/>
        </w:rPr>
        <w:t xml:space="preserve"> letter to her husband (Charles the Beloved):</w:t>
      </w:r>
    </w:p>
    <w:p w:rsidR="00BE6674" w:rsidRDefault="00BE6674" w:rsidP="00BE6674">
      <w:pPr>
        <w:rPr>
          <w:lang w:val="en-US"/>
        </w:rPr>
      </w:pPr>
    </w:p>
    <w:p w:rsidR="00BE6674" w:rsidRDefault="00BE6674" w:rsidP="00BE6674">
      <w:pPr>
        <w:rPr>
          <w:lang w:val="en-US"/>
        </w:rPr>
      </w:pPr>
      <w:r>
        <w:rPr>
          <w:lang w:val="en-US"/>
        </w:rPr>
        <w:t xml:space="preserve">When the Zemblan Revolution broke out (May 1, 1958), she wrote the King a wild letter in governess English, urging him to come and stay with her until the situation cleared up. The letter was intercepted by the </w:t>
      </w:r>
      <w:proofErr w:type="spellStart"/>
      <w:r>
        <w:rPr>
          <w:lang w:val="en-US"/>
        </w:rPr>
        <w:t>Onhava</w:t>
      </w:r>
      <w:proofErr w:type="spellEnd"/>
      <w:r>
        <w:rPr>
          <w:lang w:val="en-US"/>
        </w:rPr>
        <w:t xml:space="preserve"> police, translated into crude Zemblan by a Hindu member of the Extremist party, and then read aloud to the royal captive in a would-be ironic voice by the preposterous commandant of the palace. There happened to be in that letter one--only one, thank God--sentimental sentence: "I want you to know that no matter how much you hurt me, you cannot hurt my love," and this sentence (if we re-English it from the Zemblan) came out as: "I desire you and love when you flog me." He interrupted the commandant, calling him a buffoon and a rogue, and insulting everybody around so dreadfully that the Extremists had to decide fast whether to shoot him at once or let him have the original of the letter. (</w:t>
      </w:r>
      <w:proofErr w:type="gramStart"/>
      <w:r>
        <w:rPr>
          <w:lang w:val="en-US"/>
        </w:rPr>
        <w:t>note</w:t>
      </w:r>
      <w:proofErr w:type="gramEnd"/>
      <w:r>
        <w:rPr>
          <w:lang w:val="en-US"/>
        </w:rPr>
        <w:t xml:space="preserve"> to Lines 433-434)</w:t>
      </w:r>
    </w:p>
    <w:p w:rsidR="00BE6674" w:rsidRDefault="00BE6674" w:rsidP="00BE6674">
      <w:pPr>
        <w:rPr>
          <w:lang w:val="en-US"/>
        </w:rPr>
      </w:pPr>
    </w:p>
    <w:p w:rsidR="00BE6674" w:rsidRDefault="00BE6674" w:rsidP="00BE6674">
      <w:pPr>
        <w:rPr>
          <w:lang w:val="en-US"/>
        </w:rPr>
      </w:pPr>
      <w:r>
        <w:rPr>
          <w:lang w:val="en-US"/>
        </w:rPr>
        <w:t xml:space="preserve">In a letter of June 12, 1891, to </w:t>
      </w:r>
      <w:proofErr w:type="spellStart"/>
      <w:r>
        <w:rPr>
          <w:lang w:val="en-US"/>
        </w:rPr>
        <w:t>Lika</w:t>
      </w:r>
      <w:proofErr w:type="spellEnd"/>
      <w:r>
        <w:rPr>
          <w:lang w:val="en-US"/>
        </w:rPr>
        <w:t xml:space="preserve"> </w:t>
      </w:r>
      <w:proofErr w:type="spellStart"/>
      <w:r>
        <w:rPr>
          <w:lang w:val="en-US"/>
        </w:rPr>
        <w:t>Mizinov</w:t>
      </w:r>
      <w:proofErr w:type="spellEnd"/>
      <w:r>
        <w:rPr>
          <w:lang w:val="en-US"/>
        </w:rPr>
        <w:t xml:space="preserve"> Chekhov says that he does not regret having once chastised </w:t>
      </w:r>
      <w:proofErr w:type="spellStart"/>
      <w:r>
        <w:rPr>
          <w:lang w:val="en-US"/>
        </w:rPr>
        <w:t>Lika</w:t>
      </w:r>
      <w:proofErr w:type="spellEnd"/>
      <w:r>
        <w:rPr>
          <w:lang w:val="en-US"/>
        </w:rPr>
        <w:t xml:space="preserve"> with a whip:</w:t>
      </w:r>
    </w:p>
    <w:p w:rsidR="00BE6674" w:rsidRDefault="00BE6674" w:rsidP="00BE6674">
      <w:pPr>
        <w:rPr>
          <w:lang w:val="en-US"/>
        </w:rPr>
      </w:pPr>
    </w:p>
    <w:p w:rsidR="00BE6674" w:rsidRDefault="00BE6674" w:rsidP="00BE6674">
      <w:r>
        <w:t xml:space="preserve">Хотя Вы и приняты в высшем свете (у </w:t>
      </w:r>
      <w:proofErr w:type="spellStart"/>
      <w:r>
        <w:t>головастенькой</w:t>
      </w:r>
      <w:proofErr w:type="spellEnd"/>
      <w:r>
        <w:t xml:space="preserve"> </w:t>
      </w:r>
      <w:proofErr w:type="spellStart"/>
      <w:r>
        <w:t>Малкиель</w:t>
      </w:r>
      <w:proofErr w:type="spellEnd"/>
      <w:r>
        <w:t>), но всё-таки Вы дурно воспитаны, и я не жалею, что однажды наказал Вас хлыстом.</w:t>
      </w:r>
    </w:p>
    <w:p w:rsidR="00BE6674" w:rsidRDefault="00BE6674" w:rsidP="00BE6674"/>
    <w:p w:rsidR="00BE6674" w:rsidRDefault="00BE6674" w:rsidP="00BE6674">
      <w:pPr>
        <w:rPr>
          <w:lang w:val="en-US"/>
        </w:rPr>
      </w:pPr>
      <w:r>
        <w:rPr>
          <w:lang w:val="en-US"/>
        </w:rPr>
        <w:t>Though you are received in aristocratic society, you have been badly brought up all the same, and I don’t regret having once chastised you with a switch.</w:t>
      </w:r>
    </w:p>
    <w:p w:rsidR="00BE6674" w:rsidRDefault="00BE6674" w:rsidP="00BE6674">
      <w:pPr>
        <w:rPr>
          <w:lang w:val="en-US"/>
        </w:rPr>
      </w:pPr>
    </w:p>
    <w:p w:rsidR="00BE6674" w:rsidRDefault="00BE6674" w:rsidP="00BE6674">
      <w:pPr>
        <w:rPr>
          <w:lang w:val="en-US"/>
        </w:rPr>
      </w:pPr>
      <w:r>
        <w:rPr>
          <w:lang w:val="en-US"/>
        </w:rPr>
        <w:t xml:space="preserve">Instead of signature Chekhov drew a heart pierced with an arrow. </w:t>
      </w:r>
      <w:proofErr w:type="gramStart"/>
      <w:r>
        <w:rPr>
          <w:lang w:val="en-US"/>
        </w:rPr>
        <w:t xml:space="preserve">According to Mlle </w:t>
      </w:r>
      <w:proofErr w:type="spellStart"/>
      <w:r>
        <w:rPr>
          <w:lang w:val="en-US"/>
        </w:rPr>
        <w:t>Larivière</w:t>
      </w:r>
      <w:proofErr w:type="spellEnd"/>
      <w:r>
        <w:rPr>
          <w:lang w:val="en-US"/>
        </w:rPr>
        <w:t xml:space="preserve"> (</w:t>
      </w:r>
      <w:proofErr w:type="spellStart"/>
      <w:r>
        <w:rPr>
          <w:lang w:val="en-US"/>
        </w:rPr>
        <w:t>Lucette’s</w:t>
      </w:r>
      <w:proofErr w:type="spellEnd"/>
      <w:r>
        <w:rPr>
          <w:lang w:val="en-US"/>
        </w:rPr>
        <w:t xml:space="preserve"> governess in </w:t>
      </w:r>
      <w:proofErr w:type="spellStart"/>
      <w:r>
        <w:rPr>
          <w:i/>
          <w:iCs/>
          <w:lang w:val="en-US"/>
        </w:rPr>
        <w:t>Ada</w:t>
      </w:r>
      <w:proofErr w:type="spellEnd"/>
      <w:r>
        <w:rPr>
          <w:lang w:val="en-US"/>
        </w:rPr>
        <w:t xml:space="preserve">), </w:t>
      </w:r>
      <w:proofErr w:type="spellStart"/>
      <w:r>
        <w:rPr>
          <w:lang w:val="en-US"/>
        </w:rPr>
        <w:t>Ardis</w:t>
      </w:r>
      <w:proofErr w:type="spellEnd"/>
      <w:r>
        <w:rPr>
          <w:lang w:val="en-US"/>
        </w:rPr>
        <w:t xml:space="preserve"> (the family estate of Daniel </w:t>
      </w:r>
      <w:proofErr w:type="spellStart"/>
      <w:r>
        <w:rPr>
          <w:lang w:val="en-US"/>
        </w:rPr>
        <w:t>Veen</w:t>
      </w:r>
      <w:proofErr w:type="spellEnd"/>
      <w:r>
        <w:rPr>
          <w:lang w:val="en-US"/>
        </w:rPr>
        <w:t xml:space="preserve">, </w:t>
      </w:r>
      <w:proofErr w:type="spellStart"/>
      <w:r>
        <w:rPr>
          <w:lang w:val="en-US"/>
        </w:rPr>
        <w:t>Lucette’s</w:t>
      </w:r>
      <w:proofErr w:type="spellEnd"/>
      <w:r>
        <w:rPr>
          <w:lang w:val="en-US"/>
        </w:rPr>
        <w:t xml:space="preserve"> father) means in Greek “the point of an arrow.”</w:t>
      </w:r>
      <w:proofErr w:type="gramEnd"/>
      <w:r>
        <w:rPr>
          <w:lang w:val="en-US"/>
        </w:rPr>
        <w:t xml:space="preserve"> (1.36)</w:t>
      </w:r>
    </w:p>
    <w:p w:rsidR="00BE6674" w:rsidRDefault="00BE6674" w:rsidP="00BE6674">
      <w:pPr>
        <w:rPr>
          <w:lang w:val="en-US"/>
        </w:rPr>
      </w:pPr>
    </w:p>
    <w:p w:rsidR="00BE6674" w:rsidRDefault="00BE6674" w:rsidP="00BE6674">
      <w:pPr>
        <w:rPr>
          <w:lang w:val="en-US"/>
        </w:rPr>
      </w:pPr>
      <w:r>
        <w:rPr>
          <w:lang w:val="en-US"/>
        </w:rPr>
        <w:t xml:space="preserve">Discussing </w:t>
      </w:r>
      <w:proofErr w:type="spellStart"/>
      <w:r>
        <w:rPr>
          <w:lang w:val="en-US"/>
        </w:rPr>
        <w:t>Ada’s</w:t>
      </w:r>
      <w:proofErr w:type="spellEnd"/>
      <w:r>
        <w:rPr>
          <w:lang w:val="en-US"/>
        </w:rPr>
        <w:t xml:space="preserve"> “dramatic career,” Van describes the film version of Chekhov’s play in which Marina (Van’s, </w:t>
      </w:r>
      <w:proofErr w:type="spellStart"/>
      <w:r>
        <w:rPr>
          <w:lang w:val="en-US"/>
        </w:rPr>
        <w:t>Ada’s</w:t>
      </w:r>
      <w:proofErr w:type="spellEnd"/>
      <w:r>
        <w:rPr>
          <w:lang w:val="en-US"/>
        </w:rPr>
        <w:t xml:space="preserve"> and </w:t>
      </w:r>
      <w:proofErr w:type="spellStart"/>
      <w:r>
        <w:rPr>
          <w:lang w:val="en-US"/>
        </w:rPr>
        <w:t>Lucette’s</w:t>
      </w:r>
      <w:proofErr w:type="spellEnd"/>
      <w:r>
        <w:rPr>
          <w:lang w:val="en-US"/>
        </w:rPr>
        <w:t xml:space="preserve"> mother) played sister </w:t>
      </w:r>
      <w:proofErr w:type="spellStart"/>
      <w:r>
        <w:rPr>
          <w:lang w:val="en-US"/>
        </w:rPr>
        <w:t>Varvara</w:t>
      </w:r>
      <w:proofErr w:type="spellEnd"/>
      <w:r>
        <w:rPr>
          <w:lang w:val="en-US"/>
        </w:rPr>
        <w:t xml:space="preserve"> and mentions Lenore </w:t>
      </w:r>
      <w:proofErr w:type="spellStart"/>
      <w:r>
        <w:rPr>
          <w:lang w:val="en-US"/>
        </w:rPr>
        <w:t>Colline</w:t>
      </w:r>
      <w:proofErr w:type="spellEnd"/>
      <w:r w:rsidR="00DA3859">
        <w:rPr>
          <w:lang w:val="en-US"/>
        </w:rPr>
        <w:t>,</w:t>
      </w:r>
      <w:r>
        <w:rPr>
          <w:lang w:val="en-US"/>
        </w:rPr>
        <w:t xml:space="preserve"> the movie actress who resembles </w:t>
      </w:r>
      <w:proofErr w:type="spellStart"/>
      <w:r>
        <w:rPr>
          <w:lang w:val="en-US"/>
        </w:rPr>
        <w:t>Ada</w:t>
      </w:r>
      <w:proofErr w:type="spellEnd"/>
      <w:r w:rsidR="00DA3859">
        <w:rPr>
          <w:lang w:val="en-US"/>
        </w:rPr>
        <w:t xml:space="preserve"> </w:t>
      </w:r>
      <w:proofErr w:type="spellStart"/>
      <w:r w:rsidR="00DA3859">
        <w:rPr>
          <w:lang w:val="en-US"/>
        </w:rPr>
        <w:t>Ardis</w:t>
      </w:r>
      <w:proofErr w:type="spellEnd"/>
      <w:r w:rsidR="00DA3859">
        <w:rPr>
          <w:lang w:val="en-US"/>
        </w:rPr>
        <w:t xml:space="preserve"> </w:t>
      </w:r>
      <w:r w:rsidR="00DA3859" w:rsidRPr="00DA3859">
        <w:rPr>
          <w:lang w:val="en-US"/>
        </w:rPr>
        <w:t>(</w:t>
      </w:r>
      <w:proofErr w:type="spellStart"/>
      <w:r>
        <w:rPr>
          <w:lang w:val="en-US"/>
        </w:rPr>
        <w:t>Ada’s</w:t>
      </w:r>
      <w:proofErr w:type="spellEnd"/>
      <w:r>
        <w:rPr>
          <w:lang w:val="en-US"/>
        </w:rPr>
        <w:t xml:space="preserve"> stage name</w:t>
      </w:r>
      <w:r w:rsidR="00DA3859" w:rsidRPr="00DA3859">
        <w:rPr>
          <w:lang w:val="en-US"/>
        </w:rPr>
        <w:t>)</w:t>
      </w:r>
      <w:r>
        <w:rPr>
          <w:lang w:val="en-US"/>
        </w:rPr>
        <w:t>:</w:t>
      </w:r>
    </w:p>
    <w:p w:rsidR="00BE6674" w:rsidRDefault="00BE6674" w:rsidP="00BE6674">
      <w:pPr>
        <w:rPr>
          <w:lang w:val="en-US"/>
        </w:rPr>
      </w:pPr>
    </w:p>
    <w:p w:rsidR="00BE6674" w:rsidRPr="00BE6674" w:rsidRDefault="00BE6674" w:rsidP="00BE6674">
      <w:pPr>
        <w:rPr>
          <w:lang w:val="en-US"/>
        </w:rPr>
      </w:pPr>
      <w:r w:rsidRPr="00BE6674">
        <w:rPr>
          <w:lang w:val="en-US"/>
        </w:rPr>
        <w:t xml:space="preserve">Van had seen the picture and had </w:t>
      </w:r>
      <w:proofErr w:type="gramStart"/>
      <w:r w:rsidRPr="00BE6674">
        <w:rPr>
          <w:lang w:val="en-US"/>
        </w:rPr>
        <w:t>like</w:t>
      </w:r>
      <w:proofErr w:type="gramEnd"/>
      <w:r w:rsidRPr="00BE6674">
        <w:rPr>
          <w:lang w:val="en-US"/>
        </w:rPr>
        <w:t xml:space="preserve"> it. An Irish girl, the infinitely graceful and melancholy Lenore </w:t>
      </w:r>
      <w:proofErr w:type="spellStart"/>
      <w:r w:rsidRPr="00BE6674">
        <w:rPr>
          <w:lang w:val="en-US"/>
        </w:rPr>
        <w:t>Colline</w:t>
      </w:r>
      <w:proofErr w:type="spellEnd"/>
      <w:r w:rsidRPr="00BE6674">
        <w:rPr>
          <w:lang w:val="en-US"/>
        </w:rPr>
        <w:t xml:space="preserve"> —</w:t>
      </w:r>
    </w:p>
    <w:p w:rsidR="00BE6674" w:rsidRPr="00BE6674" w:rsidRDefault="00BE6674" w:rsidP="00BE6674">
      <w:pPr>
        <w:rPr>
          <w:lang w:val="en-US"/>
        </w:rPr>
      </w:pPr>
    </w:p>
    <w:p w:rsidR="00BE6674" w:rsidRPr="00BE6674" w:rsidRDefault="00BE6674" w:rsidP="00BE6674">
      <w:pPr>
        <w:rPr>
          <w:i/>
          <w:iCs/>
          <w:lang w:val="en-US"/>
        </w:rPr>
      </w:pPr>
      <w:r w:rsidRPr="00BE6674">
        <w:rPr>
          <w:i/>
          <w:iCs/>
          <w:lang w:val="en-US"/>
        </w:rPr>
        <w:t xml:space="preserve">Oh! </w:t>
      </w:r>
      <w:proofErr w:type="gramStart"/>
      <w:r w:rsidRPr="00BE6674">
        <w:rPr>
          <w:i/>
          <w:iCs/>
          <w:lang w:val="en-US"/>
        </w:rPr>
        <w:t>qui</w:t>
      </w:r>
      <w:proofErr w:type="gramEnd"/>
      <w:r w:rsidRPr="00BE6674">
        <w:rPr>
          <w:i/>
          <w:iCs/>
          <w:lang w:val="en-US"/>
        </w:rPr>
        <w:t xml:space="preserve"> me </w:t>
      </w:r>
      <w:proofErr w:type="spellStart"/>
      <w:r w:rsidRPr="00BE6674">
        <w:rPr>
          <w:i/>
          <w:iCs/>
          <w:lang w:val="en-US"/>
        </w:rPr>
        <w:t>rendra</w:t>
      </w:r>
      <w:proofErr w:type="spellEnd"/>
      <w:r w:rsidRPr="00BE6674">
        <w:rPr>
          <w:i/>
          <w:iCs/>
          <w:lang w:val="en-US"/>
        </w:rPr>
        <w:t xml:space="preserve"> ma </w:t>
      </w:r>
      <w:proofErr w:type="spellStart"/>
      <w:r w:rsidRPr="00BE6674">
        <w:rPr>
          <w:i/>
          <w:iCs/>
          <w:lang w:val="en-US"/>
        </w:rPr>
        <w:t>colline</w:t>
      </w:r>
      <w:proofErr w:type="spellEnd"/>
    </w:p>
    <w:p w:rsidR="00BE6674" w:rsidRDefault="00BE6674" w:rsidP="00BE6674">
      <w:pPr>
        <w:rPr>
          <w:lang w:val="en-US"/>
        </w:rPr>
      </w:pPr>
      <w:proofErr w:type="gramStart"/>
      <w:r>
        <w:rPr>
          <w:i/>
          <w:iCs/>
          <w:lang w:val="en-US"/>
        </w:rPr>
        <w:t>Et</w:t>
      </w:r>
      <w:proofErr w:type="gramEnd"/>
      <w:r>
        <w:rPr>
          <w:i/>
          <w:iCs/>
          <w:lang w:val="en-US"/>
        </w:rPr>
        <w:t xml:space="preserve"> le grand </w:t>
      </w:r>
      <w:proofErr w:type="spellStart"/>
      <w:r>
        <w:rPr>
          <w:i/>
          <w:iCs/>
          <w:lang w:val="en-US"/>
        </w:rPr>
        <w:t>chêne</w:t>
      </w:r>
      <w:proofErr w:type="spellEnd"/>
      <w:r>
        <w:rPr>
          <w:lang w:val="en-US"/>
        </w:rPr>
        <w:t xml:space="preserve"> and my colleen!</w:t>
      </w:r>
    </w:p>
    <w:p w:rsidR="00BE6674" w:rsidRDefault="00BE6674" w:rsidP="00BE6674">
      <w:pPr>
        <w:rPr>
          <w:lang w:val="en-US"/>
        </w:rPr>
      </w:pPr>
    </w:p>
    <w:p w:rsidR="00BE6674" w:rsidRDefault="00BE6674" w:rsidP="00BE6674">
      <w:r w:rsidRPr="00BE6674">
        <w:rPr>
          <w:lang w:val="en-US"/>
        </w:rPr>
        <w:t>— </w:t>
      </w:r>
      <w:proofErr w:type="gramStart"/>
      <w:r w:rsidRPr="00BE6674">
        <w:rPr>
          <w:lang w:val="en-US"/>
        </w:rPr>
        <w:t>harrowingly</w:t>
      </w:r>
      <w:proofErr w:type="gramEnd"/>
      <w:r w:rsidRPr="00BE6674">
        <w:rPr>
          <w:lang w:val="en-US"/>
        </w:rPr>
        <w:t xml:space="preserve"> resembled </w:t>
      </w:r>
      <w:proofErr w:type="spellStart"/>
      <w:r w:rsidRPr="00BE6674">
        <w:rPr>
          <w:lang w:val="en-US"/>
        </w:rPr>
        <w:t>Ada</w:t>
      </w:r>
      <w:proofErr w:type="spellEnd"/>
      <w:r w:rsidRPr="00BE6674">
        <w:rPr>
          <w:lang w:val="en-US"/>
        </w:rPr>
        <w:t xml:space="preserve"> </w:t>
      </w:r>
      <w:proofErr w:type="spellStart"/>
      <w:r w:rsidRPr="00BE6674">
        <w:rPr>
          <w:lang w:val="en-US"/>
        </w:rPr>
        <w:t>Ardis</w:t>
      </w:r>
      <w:proofErr w:type="spellEnd"/>
      <w:r w:rsidRPr="00BE6674">
        <w:rPr>
          <w:lang w:val="en-US"/>
        </w:rPr>
        <w:t xml:space="preserve"> as photographed with her mother in </w:t>
      </w:r>
      <w:r w:rsidRPr="00BE6674">
        <w:rPr>
          <w:i/>
          <w:iCs/>
          <w:lang w:val="en-US"/>
        </w:rPr>
        <w:t>Belladonna</w:t>
      </w:r>
      <w:r w:rsidRPr="00BE6674">
        <w:rPr>
          <w:lang w:val="en-US"/>
        </w:rPr>
        <w:t xml:space="preserve">, a movie magazine which Greg </w:t>
      </w:r>
      <w:proofErr w:type="spellStart"/>
      <w:r w:rsidRPr="00BE6674">
        <w:rPr>
          <w:lang w:val="en-US"/>
        </w:rPr>
        <w:t>Erminin</w:t>
      </w:r>
      <w:proofErr w:type="spellEnd"/>
      <w:r w:rsidRPr="00BE6674">
        <w:rPr>
          <w:lang w:val="en-US"/>
        </w:rPr>
        <w:t xml:space="preserve"> had sent him, thinking it would delight him to see aunt and cousin, together, on a California patio just before the film was released. </w:t>
      </w:r>
      <w:proofErr w:type="spellStart"/>
      <w:r w:rsidRPr="00BE6674">
        <w:rPr>
          <w:lang w:val="en-US"/>
        </w:rPr>
        <w:t>Varvara</w:t>
      </w:r>
      <w:proofErr w:type="spellEnd"/>
      <w:r w:rsidRPr="00BE6674">
        <w:rPr>
          <w:lang w:val="en-US"/>
        </w:rPr>
        <w:t xml:space="preserve">, the late General Sergey </w:t>
      </w:r>
      <w:proofErr w:type="spellStart"/>
      <w:r w:rsidRPr="00BE6674">
        <w:rPr>
          <w:lang w:val="en-US"/>
        </w:rPr>
        <w:t>Prozorov’s</w:t>
      </w:r>
      <w:proofErr w:type="spellEnd"/>
      <w:r w:rsidRPr="00BE6674">
        <w:rPr>
          <w:lang w:val="en-US"/>
        </w:rPr>
        <w:t xml:space="preserve"> eldest daughter, comes in Act One from her remote nunnery, </w:t>
      </w:r>
      <w:proofErr w:type="spellStart"/>
      <w:r w:rsidRPr="00BE6674">
        <w:rPr>
          <w:lang w:val="en-US"/>
        </w:rPr>
        <w:t>Tsitsikar</w:t>
      </w:r>
      <w:proofErr w:type="spellEnd"/>
      <w:r w:rsidRPr="00BE6674">
        <w:rPr>
          <w:lang w:val="en-US"/>
        </w:rPr>
        <w:t xml:space="preserve"> Convent, to Perm (also called </w:t>
      </w:r>
      <w:proofErr w:type="spellStart"/>
      <w:r w:rsidRPr="00BE6674">
        <w:rPr>
          <w:lang w:val="en-US"/>
        </w:rPr>
        <w:t>Permwail</w:t>
      </w:r>
      <w:proofErr w:type="spellEnd"/>
      <w:r w:rsidRPr="00BE6674">
        <w:rPr>
          <w:lang w:val="en-US"/>
        </w:rPr>
        <w:t xml:space="preserve">), in the backwoods of </w:t>
      </w:r>
      <w:proofErr w:type="spellStart"/>
      <w:r w:rsidRPr="00BE6674">
        <w:rPr>
          <w:lang w:val="en-US"/>
        </w:rPr>
        <w:t>Akimsk</w:t>
      </w:r>
      <w:proofErr w:type="spellEnd"/>
      <w:r w:rsidRPr="00BE6674">
        <w:rPr>
          <w:lang w:val="en-US"/>
        </w:rPr>
        <w:t xml:space="preserve"> Bay, North Canady, to have tea with Olga, Marsha, and Irina on the latter’s name day. Much to the nun’s dismay, her three sisters dream only of one thing — leaving cool, damp, mosquito-infested but otherwise nice and peaceful ‘Permanent’ as Irina mockingly dubs it, for high life in remote and sinful Moscow, Id., the former capital of </w:t>
      </w:r>
      <w:proofErr w:type="spellStart"/>
      <w:r w:rsidRPr="00BE6674">
        <w:rPr>
          <w:lang w:val="en-US"/>
        </w:rPr>
        <w:t>Estotiland</w:t>
      </w:r>
      <w:proofErr w:type="spellEnd"/>
      <w:r w:rsidRPr="00BE6674">
        <w:rPr>
          <w:lang w:val="en-US"/>
        </w:rPr>
        <w:t xml:space="preserve">. In the first edition of his play, which never quite manages to heave the soft sigh of a masterpiece, </w:t>
      </w:r>
      <w:proofErr w:type="spellStart"/>
      <w:r w:rsidRPr="00BE6674">
        <w:rPr>
          <w:lang w:val="en-US"/>
        </w:rPr>
        <w:t>Tchechoff</w:t>
      </w:r>
      <w:proofErr w:type="spellEnd"/>
      <w:r w:rsidRPr="00BE6674">
        <w:rPr>
          <w:lang w:val="en-US"/>
        </w:rPr>
        <w:t xml:space="preserve"> (as he spelled his name when living that year at the execrable Pension </w:t>
      </w:r>
      <w:proofErr w:type="spellStart"/>
      <w:r w:rsidRPr="00BE6674">
        <w:rPr>
          <w:lang w:val="en-US"/>
        </w:rPr>
        <w:t>Russe</w:t>
      </w:r>
      <w:proofErr w:type="spellEnd"/>
      <w:r w:rsidRPr="00BE6674">
        <w:rPr>
          <w:lang w:val="en-US"/>
        </w:rPr>
        <w:t xml:space="preserve">, 9, rue Gounod, Nice) crammed into the two pages of a </w:t>
      </w:r>
      <w:r w:rsidRPr="00BE6674">
        <w:rPr>
          <w:lang w:val="en-US"/>
        </w:rPr>
        <w:lastRenderedPageBreak/>
        <w:t xml:space="preserve">ludicrous expository scene all the information he wished to get rid of, great lumps of recollections and calendar dates — an impossible burden to place on the fragile shoulders of three unhappy </w:t>
      </w:r>
      <w:proofErr w:type="spellStart"/>
      <w:r w:rsidRPr="00BE6674">
        <w:rPr>
          <w:lang w:val="en-US"/>
        </w:rPr>
        <w:t>Estotiwomen</w:t>
      </w:r>
      <w:proofErr w:type="spellEnd"/>
      <w:r w:rsidRPr="00BE6674">
        <w:rPr>
          <w:lang w:val="en-US"/>
        </w:rPr>
        <w:t xml:space="preserve">. </w:t>
      </w:r>
      <w:r>
        <w:rPr>
          <w:lang w:val="en-US"/>
        </w:rPr>
        <w:t xml:space="preserve">Later he redistributed that information through a considerably longer scene in which the arrival of the </w:t>
      </w:r>
      <w:proofErr w:type="spellStart"/>
      <w:r>
        <w:rPr>
          <w:i/>
          <w:iCs/>
          <w:lang w:val="en-US"/>
        </w:rPr>
        <w:t>monashka</w:t>
      </w:r>
      <w:proofErr w:type="spellEnd"/>
      <w:r>
        <w:rPr>
          <w:i/>
          <w:iCs/>
          <w:lang w:val="en-US"/>
        </w:rPr>
        <w:t xml:space="preserve"> </w:t>
      </w:r>
      <w:proofErr w:type="spellStart"/>
      <w:r>
        <w:rPr>
          <w:lang w:val="en-US"/>
        </w:rPr>
        <w:t>Varvara</w:t>
      </w:r>
      <w:proofErr w:type="spellEnd"/>
      <w:r>
        <w:rPr>
          <w:lang w:val="en-US"/>
        </w:rPr>
        <w:t xml:space="preserve"> provides all the speeches needed to satisfy the restless curiosity of the audience. This was a neat stroke of stagecraft, but unfortunately (as so often occurs in the case of characters brought in for disingenuous purposes) the nun stayed on, and not until the third, penultimate, act was the author able to bundle her off, back to her convent. (2.9)</w:t>
      </w:r>
    </w:p>
    <w:p w:rsidR="00DA3859" w:rsidRDefault="00DA3859" w:rsidP="00BE6674"/>
    <w:p w:rsidR="00DA3859" w:rsidRDefault="00DA3859" w:rsidP="00BE6674">
      <w:pPr>
        <w:rPr>
          <w:lang w:val="en-US"/>
        </w:rPr>
      </w:pPr>
      <w:r>
        <w:rPr>
          <w:lang w:val="en-US"/>
        </w:rPr>
        <w:t xml:space="preserve">In a letter of Nov. 2, 1903, to Vladimir </w:t>
      </w:r>
      <w:proofErr w:type="spellStart"/>
      <w:r>
        <w:rPr>
          <w:lang w:val="en-US"/>
        </w:rPr>
        <w:t>Nemirovich-Danchenko</w:t>
      </w:r>
      <w:proofErr w:type="spellEnd"/>
      <w:r>
        <w:rPr>
          <w:lang w:val="en-US"/>
        </w:rPr>
        <w:t xml:space="preserve"> Chekhov calls </w:t>
      </w:r>
      <w:proofErr w:type="spellStart"/>
      <w:r>
        <w:rPr>
          <w:lang w:val="en-US"/>
        </w:rPr>
        <w:t>Varya</w:t>
      </w:r>
      <w:proofErr w:type="spellEnd"/>
      <w:r>
        <w:rPr>
          <w:lang w:val="en-US"/>
        </w:rPr>
        <w:t xml:space="preserve"> (a character in “The Cherry Orchard”) </w:t>
      </w:r>
      <w:proofErr w:type="spellStart"/>
      <w:r w:rsidRPr="00DA3859">
        <w:rPr>
          <w:i/>
          <w:lang w:val="en-US"/>
        </w:rPr>
        <w:t>monashka</w:t>
      </w:r>
      <w:proofErr w:type="spellEnd"/>
      <w:r>
        <w:rPr>
          <w:lang w:val="en-US"/>
        </w:rPr>
        <w:t xml:space="preserve"> (a nun):</w:t>
      </w:r>
    </w:p>
    <w:p w:rsidR="00DA3859" w:rsidRDefault="00DA3859" w:rsidP="00BE6674">
      <w:pPr>
        <w:rPr>
          <w:lang w:val="en-US"/>
        </w:rPr>
      </w:pPr>
    </w:p>
    <w:p w:rsidR="00DA3859" w:rsidRPr="00DA3859" w:rsidRDefault="00DA3859" w:rsidP="00DA3859">
      <w:r>
        <w:t xml:space="preserve">Варя </w:t>
      </w:r>
      <w:proofErr w:type="gramStart"/>
      <w:r>
        <w:t>посерьё</w:t>
      </w:r>
      <w:r w:rsidRPr="00DA3859">
        <w:t>знее</w:t>
      </w:r>
      <w:proofErr w:type="gramEnd"/>
      <w:r w:rsidRPr="00DA3859">
        <w:t xml:space="preserve"> роль, если бы е</w:t>
      </w:r>
      <w:r>
        <w:t>ё</w:t>
      </w:r>
      <w:r w:rsidRPr="00DA3859">
        <w:t xml:space="preserve"> взяла Мария Петровна. Без М. П. эта роль выйде</w:t>
      </w:r>
      <w:r>
        <w:t xml:space="preserve">т и </w:t>
      </w:r>
      <w:proofErr w:type="spellStart"/>
      <w:r>
        <w:t>плосковатой</w:t>
      </w:r>
      <w:proofErr w:type="spellEnd"/>
      <w:r>
        <w:t>, и грубой, придётся переделывать её</w:t>
      </w:r>
      <w:r w:rsidRPr="00DA3859">
        <w:t xml:space="preserve">, смягчать. Повториться М. П. не может, потому, во-первых, что она талантливый человек, </w:t>
      </w:r>
      <w:proofErr w:type="gramStart"/>
      <w:r w:rsidRPr="00DA3859">
        <w:t>и</w:t>
      </w:r>
      <w:proofErr w:type="gramEnd"/>
      <w:r w:rsidRPr="00DA3859">
        <w:t xml:space="preserve"> во-вторых, потому, что Варя не похожа на Соню и Наташу, это фигура в ч</w:t>
      </w:r>
      <w:r>
        <w:t>ё</w:t>
      </w:r>
      <w:r w:rsidRPr="00DA3859">
        <w:t xml:space="preserve">рном платье, монашка, глупенькая, плакса и проч. и проч. </w:t>
      </w:r>
    </w:p>
    <w:p w:rsidR="00BE6674" w:rsidRDefault="00DA3859" w:rsidP="00DA3859">
      <w:pPr>
        <w:spacing w:after="240"/>
        <w:rPr>
          <w:lang w:val="en-US"/>
        </w:rPr>
      </w:pPr>
      <w:r w:rsidRPr="00DA3859">
        <w:rPr>
          <w:rFonts w:ascii="Times New Roman" w:eastAsia="Times New Roman" w:hAnsi="Times New Roman" w:cs="Times New Roman"/>
          <w:sz w:val="24"/>
          <w:szCs w:val="24"/>
          <w:lang w:eastAsia="ru-RU"/>
        </w:rPr>
        <w:br/>
      </w:r>
      <w:r w:rsidR="00BE6674">
        <w:rPr>
          <w:i/>
          <w:iCs/>
          <w:lang w:val="en-US"/>
        </w:rPr>
        <w:t>Lenore</w:t>
      </w:r>
      <w:r w:rsidR="00BE6674">
        <w:rPr>
          <w:lang w:val="en-US"/>
        </w:rPr>
        <w:t xml:space="preserve"> (1843) is a poem by E. A. </w:t>
      </w:r>
      <w:proofErr w:type="gramStart"/>
      <w:r w:rsidR="00BE6674">
        <w:rPr>
          <w:lang w:val="en-US"/>
        </w:rPr>
        <w:t>Poe,</w:t>
      </w:r>
      <w:proofErr w:type="gramEnd"/>
      <w:r w:rsidR="00BE6674">
        <w:rPr>
          <w:lang w:val="en-US"/>
        </w:rPr>
        <w:t xml:space="preserve"> </w:t>
      </w:r>
      <w:r w:rsidR="00BE6674">
        <w:rPr>
          <w:i/>
          <w:iCs/>
          <w:lang w:val="en-US"/>
        </w:rPr>
        <w:t>Belladonna</w:t>
      </w:r>
      <w:r w:rsidR="00BE6674">
        <w:rPr>
          <w:lang w:val="en-US"/>
        </w:rPr>
        <w:t xml:space="preserve"> (1898) is a poem by </w:t>
      </w:r>
      <w:proofErr w:type="spellStart"/>
      <w:r w:rsidR="00BE6674">
        <w:rPr>
          <w:lang w:val="en-US"/>
        </w:rPr>
        <w:t>Balmont</w:t>
      </w:r>
      <w:proofErr w:type="spellEnd"/>
      <w:r w:rsidR="00BE6674">
        <w:rPr>
          <w:lang w:val="en-US"/>
        </w:rPr>
        <w:t xml:space="preserve"> (E. A. Poe’s Russian translator). In a letter of January 1, 1902, to </w:t>
      </w:r>
      <w:proofErr w:type="spellStart"/>
      <w:r w:rsidR="00BE6674">
        <w:rPr>
          <w:lang w:val="en-US"/>
        </w:rPr>
        <w:t>Balmont</w:t>
      </w:r>
      <w:proofErr w:type="spellEnd"/>
      <w:r w:rsidR="00BE6674">
        <w:rPr>
          <w:lang w:val="en-US"/>
        </w:rPr>
        <w:t xml:space="preserve"> Chekhov says that one of these days he will start reading Edgar Poe:</w:t>
      </w:r>
    </w:p>
    <w:p w:rsidR="00BE6674" w:rsidRDefault="00BE6674" w:rsidP="00BE6674">
      <w:pPr>
        <w:rPr>
          <w:lang w:val="en-US"/>
        </w:rPr>
      </w:pPr>
    </w:p>
    <w:p w:rsidR="00BE6674" w:rsidRDefault="00BE6674" w:rsidP="00BE6674">
      <w:r>
        <w:t xml:space="preserve">Из Ваших книг у меня имеются: 1) «Под северным небом»; 2) Шелли, </w:t>
      </w:r>
      <w:proofErr w:type="spellStart"/>
      <w:proofErr w:type="gramStart"/>
      <w:r>
        <w:t>вып</w:t>
      </w:r>
      <w:proofErr w:type="spellEnd"/>
      <w:r>
        <w:t>&lt;</w:t>
      </w:r>
      <w:proofErr w:type="spellStart"/>
      <w:r>
        <w:t>уск</w:t>
      </w:r>
      <w:proofErr w:type="spellEnd"/>
      <w:proofErr w:type="gramEnd"/>
      <w:r>
        <w:t>&gt; 2-й и 7-й (</w:t>
      </w:r>
      <w:proofErr w:type="spellStart"/>
      <w:r>
        <w:t>Ченчи</w:t>
      </w:r>
      <w:proofErr w:type="spellEnd"/>
      <w:r>
        <w:t xml:space="preserve">); 3) «В безбрежности»; 4) «Тишина»; 5) Кальдерон, т. 1; 6) «Таинственные рассказы»; 7) По Эдгар, т. 1. </w:t>
      </w:r>
    </w:p>
    <w:p w:rsidR="00BE6674" w:rsidRDefault="00BE6674" w:rsidP="00BE6674">
      <w:r>
        <w:t xml:space="preserve">За книгу всей душой благодарю. Я теперь не работаю, а только читаю, и завтра-послезавтра примусь за </w:t>
      </w:r>
      <w:proofErr w:type="spellStart"/>
      <w:r>
        <w:t>Эдг</w:t>
      </w:r>
      <w:proofErr w:type="spellEnd"/>
      <w:r>
        <w:t>. По.</w:t>
      </w:r>
    </w:p>
    <w:p w:rsidR="00BE6674" w:rsidRDefault="00BE6674" w:rsidP="00BE6674"/>
    <w:p w:rsidR="00BE6674" w:rsidRDefault="00BE6674" w:rsidP="00BE6674">
      <w:pPr>
        <w:rPr>
          <w:lang w:val="en-US"/>
        </w:rPr>
      </w:pPr>
      <w:r>
        <w:rPr>
          <w:lang w:val="en-US"/>
        </w:rPr>
        <w:t xml:space="preserve">Chekhov mentions Calderon, the author of “Life is a Dream” (1635), a play translated into Russian by </w:t>
      </w:r>
      <w:proofErr w:type="spellStart"/>
      <w:r>
        <w:rPr>
          <w:lang w:val="en-US"/>
        </w:rPr>
        <w:t>Balmont</w:t>
      </w:r>
      <w:proofErr w:type="spellEnd"/>
      <w:r>
        <w:rPr>
          <w:lang w:val="en-US"/>
        </w:rPr>
        <w:t xml:space="preserve">. </w:t>
      </w:r>
      <w:r>
        <w:rPr>
          <w:i/>
          <w:iCs/>
          <w:lang w:val="en-US"/>
        </w:rPr>
        <w:t>Son</w:t>
      </w:r>
      <w:r>
        <w:rPr>
          <w:lang w:val="en-US"/>
        </w:rPr>
        <w:t xml:space="preserve"> (“A Dream,” 1841) is a prophetic poem by Lermontov. Like Lermontov’s poem, </w:t>
      </w:r>
      <w:proofErr w:type="spellStart"/>
      <w:r>
        <w:rPr>
          <w:i/>
          <w:iCs/>
          <w:lang w:val="en-US"/>
        </w:rPr>
        <w:t>Ada</w:t>
      </w:r>
      <w:proofErr w:type="spellEnd"/>
      <w:r>
        <w:rPr>
          <w:i/>
          <w:iCs/>
          <w:lang w:val="en-US"/>
        </w:rPr>
        <w:t xml:space="preserve"> </w:t>
      </w:r>
      <w:r>
        <w:rPr>
          <w:lang w:val="en-US"/>
        </w:rPr>
        <w:t>is a triple dream (dream within a dream within a dream).</w:t>
      </w:r>
    </w:p>
    <w:p w:rsidR="00BE6674" w:rsidRDefault="00BE6674" w:rsidP="00BE6674">
      <w:pPr>
        <w:rPr>
          <w:rFonts w:asciiTheme="minorHAnsi" w:eastAsiaTheme="minorHAnsi" w:hAnsiTheme="minorHAnsi" w:cstheme="minorBidi"/>
          <w:color w:val="1F497D" w:themeColor="dark2"/>
          <w:lang w:val="en-US"/>
        </w:rPr>
      </w:pPr>
    </w:p>
    <w:p w:rsidR="00BE6674" w:rsidRDefault="00BE6674" w:rsidP="00BE6674">
      <w:pPr>
        <w:rPr>
          <w:rFonts w:asciiTheme="minorHAnsi" w:eastAsiaTheme="minorHAnsi" w:hAnsiTheme="minorHAnsi" w:cstheme="minorBidi"/>
          <w:lang w:val="en-US"/>
        </w:rPr>
      </w:pPr>
      <w:r>
        <w:rPr>
          <w:rFonts w:asciiTheme="minorHAnsi" w:eastAsiaTheme="minorHAnsi" w:hAnsiTheme="minorHAnsi" w:cstheme="minorBidi"/>
          <w:lang w:val="en-US"/>
        </w:rPr>
        <w:t xml:space="preserve">In VN’s novel </w:t>
      </w:r>
      <w:proofErr w:type="spellStart"/>
      <w:r>
        <w:rPr>
          <w:rFonts w:asciiTheme="minorHAnsi" w:eastAsiaTheme="minorHAnsi" w:hAnsiTheme="minorHAnsi" w:cstheme="minorBidi"/>
          <w:i/>
          <w:lang w:val="en-US"/>
        </w:rPr>
        <w:t>Podvig</w:t>
      </w:r>
      <w:proofErr w:type="spellEnd"/>
      <w:r>
        <w:rPr>
          <w:rFonts w:asciiTheme="minorHAnsi" w:eastAsiaTheme="minorHAnsi" w:hAnsiTheme="minorHAnsi" w:cstheme="minorBidi"/>
          <w:lang w:val="en-US"/>
        </w:rPr>
        <w:t xml:space="preserve"> (“Glory,” 1932) Martin Edelweiss (the novel’s main character) once confused Plutarch with Petrarch, and once called Calderon a Scottish poet:</w:t>
      </w:r>
    </w:p>
    <w:p w:rsidR="00BE6674" w:rsidRDefault="00BE6674" w:rsidP="00BE6674">
      <w:pPr>
        <w:rPr>
          <w:rFonts w:asciiTheme="minorHAnsi" w:eastAsiaTheme="minorHAnsi" w:hAnsiTheme="minorHAnsi" w:cstheme="minorBidi"/>
          <w:lang w:val="en-US"/>
        </w:rPr>
      </w:pPr>
    </w:p>
    <w:p w:rsidR="00BE6674" w:rsidRDefault="00BE6674" w:rsidP="00BE6674">
      <w:pPr>
        <w:rPr>
          <w:rFonts w:asciiTheme="minorHAnsi" w:eastAsiaTheme="minorHAnsi" w:hAnsiTheme="minorHAnsi" w:cstheme="minorBidi"/>
          <w:lang w:val="en-US"/>
        </w:rPr>
      </w:pPr>
      <w:r>
        <w:rPr>
          <w:rFonts w:asciiTheme="minorHAnsi" w:eastAsiaTheme="minorHAnsi" w:hAnsiTheme="minorHAnsi" w:cstheme="minorBidi"/>
          <w:lang w:eastAsia="ru-RU"/>
        </w:rPr>
        <w:t>Читал он чрезвычайно много, но больше перечитывал, а в литературных разговорах бывали с ним несчастные случаи: он раз спутал, например, Плутарха с Петраркой и раз назвал Кальдерона шотландским поэтом.</w:t>
      </w:r>
      <w:r>
        <w:rPr>
          <w:rFonts w:asciiTheme="minorHAnsi" w:eastAsiaTheme="minorHAnsi" w:hAnsiTheme="minorHAnsi" w:cstheme="minorBidi"/>
        </w:rPr>
        <w:t xml:space="preserve"> </w:t>
      </w:r>
      <w:r>
        <w:rPr>
          <w:rFonts w:asciiTheme="minorHAnsi" w:eastAsiaTheme="minorHAnsi" w:hAnsiTheme="minorHAnsi" w:cstheme="minorBidi"/>
          <w:lang w:val="en-US"/>
        </w:rPr>
        <w:t>(chapter XVI)</w:t>
      </w:r>
    </w:p>
    <w:p w:rsidR="00BE6674" w:rsidRDefault="00BE6674" w:rsidP="00BE6674">
      <w:pPr>
        <w:rPr>
          <w:rFonts w:asciiTheme="minorHAnsi" w:eastAsiaTheme="minorHAnsi" w:hAnsiTheme="minorHAnsi" w:cstheme="minorBidi"/>
          <w:lang w:val="en-US"/>
        </w:rPr>
      </w:pPr>
    </w:p>
    <w:p w:rsidR="00BE6674" w:rsidRDefault="00BE6674" w:rsidP="00BE6674">
      <w:pPr>
        <w:rPr>
          <w:rFonts w:asciiTheme="minorHAnsi" w:eastAsiaTheme="minorHAnsi" w:hAnsiTheme="minorHAnsi" w:cstheme="minorBidi"/>
          <w:lang w:val="en-US"/>
        </w:rPr>
      </w:pPr>
      <w:r>
        <w:rPr>
          <w:rFonts w:asciiTheme="minorHAnsi" w:eastAsiaTheme="minorHAnsi" w:hAnsiTheme="minorHAnsi" w:cstheme="minorBidi"/>
          <w:lang w:val="en-US"/>
        </w:rPr>
        <w:t xml:space="preserve">Describing Aqua’s struggle with insanity, Van mentions </w:t>
      </w:r>
      <w:proofErr w:type="spellStart"/>
      <w:r>
        <w:rPr>
          <w:rFonts w:asciiTheme="minorHAnsi" w:eastAsiaTheme="minorHAnsi" w:hAnsiTheme="minorHAnsi" w:cstheme="minorBidi"/>
          <w:lang w:val="en-US"/>
        </w:rPr>
        <w:t>Scoto</w:t>
      </w:r>
      <w:proofErr w:type="spellEnd"/>
      <w:r>
        <w:rPr>
          <w:rFonts w:asciiTheme="minorHAnsi" w:eastAsiaTheme="minorHAnsi" w:hAnsiTheme="minorHAnsi" w:cstheme="minorBidi"/>
          <w:lang w:val="en-US"/>
        </w:rPr>
        <w:t xml:space="preserve">-Scandinavia and </w:t>
      </w:r>
      <w:proofErr w:type="spellStart"/>
      <w:r>
        <w:rPr>
          <w:rFonts w:asciiTheme="minorHAnsi" w:eastAsiaTheme="minorHAnsi" w:hAnsiTheme="minorHAnsi" w:cstheme="minorBidi"/>
          <w:lang w:val="en-US"/>
        </w:rPr>
        <w:t>Palermontovia</w:t>
      </w:r>
      <w:proofErr w:type="spellEnd"/>
      <w:r>
        <w:rPr>
          <w:rFonts w:asciiTheme="minorHAnsi" w:eastAsiaTheme="minorHAnsi" w:hAnsiTheme="minorHAnsi" w:cstheme="minorBidi"/>
          <w:lang w:val="en-US"/>
        </w:rPr>
        <w:t xml:space="preserve"> (on </w:t>
      </w:r>
      <w:proofErr w:type="spellStart"/>
      <w:r>
        <w:rPr>
          <w:rFonts w:asciiTheme="minorHAnsi" w:eastAsiaTheme="minorHAnsi" w:hAnsiTheme="minorHAnsi" w:cstheme="minorBidi"/>
          <w:lang w:val="en-US"/>
        </w:rPr>
        <w:t>Antiterra</w:t>
      </w:r>
      <w:proofErr w:type="spellEnd"/>
      <w:r>
        <w:rPr>
          <w:rFonts w:asciiTheme="minorHAnsi" w:eastAsiaTheme="minorHAnsi" w:hAnsiTheme="minorHAnsi" w:cstheme="minorBidi"/>
          <w:lang w:val="en-US"/>
        </w:rPr>
        <w:t>, parts of the British Commonwealth):</w:t>
      </w:r>
    </w:p>
    <w:p w:rsidR="00BE6674" w:rsidRDefault="00BE6674" w:rsidP="00BE6674">
      <w:pPr>
        <w:rPr>
          <w:rFonts w:asciiTheme="minorHAnsi" w:eastAsiaTheme="minorHAnsi" w:hAnsiTheme="minorHAnsi" w:cstheme="minorBidi"/>
          <w:lang w:val="en-US"/>
        </w:rPr>
      </w:pPr>
    </w:p>
    <w:p w:rsidR="00BE6674" w:rsidRDefault="00BE6674" w:rsidP="00BE6674">
      <w:pPr>
        <w:rPr>
          <w:rFonts w:asciiTheme="minorHAnsi" w:eastAsiaTheme="minorHAnsi" w:hAnsiTheme="minorHAnsi" w:cstheme="minorBidi"/>
          <w:lang w:val="en-US"/>
        </w:rPr>
      </w:pPr>
      <w:r>
        <w:rPr>
          <w:rFonts w:asciiTheme="minorHAnsi" w:eastAsiaTheme="minorHAnsi" w:hAnsiTheme="minorHAnsi" w:cstheme="minorBidi"/>
          <w:lang w:val="en-US"/>
        </w:rPr>
        <w:t xml:space="preserve">Actually, Aqua was less pretty, and far </w:t>
      </w:r>
      <w:proofErr w:type="gramStart"/>
      <w:r>
        <w:rPr>
          <w:rFonts w:asciiTheme="minorHAnsi" w:eastAsiaTheme="minorHAnsi" w:hAnsiTheme="minorHAnsi" w:cstheme="minorBidi"/>
          <w:lang w:val="en-US"/>
        </w:rPr>
        <w:t>more dotty</w:t>
      </w:r>
      <w:proofErr w:type="gramEnd"/>
      <w:r>
        <w:rPr>
          <w:rFonts w:asciiTheme="minorHAnsi" w:eastAsiaTheme="minorHAnsi" w:hAnsiTheme="minorHAnsi" w:cstheme="minorBidi"/>
          <w:lang w:val="en-US"/>
        </w:rPr>
        <w:t xml:space="preserve">, than Marina. During her fourteen years of miserable marriage she spent a broken series of steadily increasing sojourns in sanatoriums. A small map of the European part of the British Commonwealth — say, from </w:t>
      </w:r>
      <w:proofErr w:type="spellStart"/>
      <w:r>
        <w:rPr>
          <w:rFonts w:asciiTheme="minorHAnsi" w:eastAsiaTheme="minorHAnsi" w:hAnsiTheme="minorHAnsi" w:cstheme="minorBidi"/>
          <w:lang w:val="en-US"/>
        </w:rPr>
        <w:t>Scoto</w:t>
      </w:r>
      <w:proofErr w:type="spellEnd"/>
      <w:r>
        <w:rPr>
          <w:rFonts w:asciiTheme="minorHAnsi" w:eastAsiaTheme="minorHAnsi" w:hAnsiTheme="minorHAnsi" w:cstheme="minorBidi"/>
          <w:lang w:val="en-US"/>
        </w:rPr>
        <w:t xml:space="preserve">-Scandinavia to the Riviera, Altar and </w:t>
      </w:r>
      <w:proofErr w:type="spellStart"/>
      <w:r>
        <w:rPr>
          <w:rFonts w:asciiTheme="minorHAnsi" w:eastAsiaTheme="minorHAnsi" w:hAnsiTheme="minorHAnsi" w:cstheme="minorBidi"/>
          <w:lang w:val="en-US"/>
        </w:rPr>
        <w:t>Palermontovia</w:t>
      </w:r>
      <w:proofErr w:type="spellEnd"/>
      <w:r>
        <w:rPr>
          <w:rFonts w:asciiTheme="minorHAnsi" w:eastAsiaTheme="minorHAnsi" w:hAnsiTheme="minorHAnsi" w:cstheme="minorBidi"/>
          <w:lang w:val="en-US"/>
        </w:rPr>
        <w:t xml:space="preserve"> — as well as most of the U.S.A., from </w:t>
      </w:r>
      <w:proofErr w:type="spellStart"/>
      <w:r>
        <w:rPr>
          <w:rFonts w:asciiTheme="minorHAnsi" w:eastAsiaTheme="minorHAnsi" w:hAnsiTheme="minorHAnsi" w:cstheme="minorBidi"/>
          <w:lang w:val="en-US"/>
        </w:rPr>
        <w:t>Estoty</w:t>
      </w:r>
      <w:proofErr w:type="spellEnd"/>
      <w:r>
        <w:rPr>
          <w:rFonts w:asciiTheme="minorHAnsi" w:eastAsiaTheme="minorHAnsi" w:hAnsiTheme="minorHAnsi" w:cstheme="minorBidi"/>
          <w:lang w:val="en-US"/>
        </w:rPr>
        <w:t xml:space="preserve"> and Canady to Argentina, might be quite thickly prickled with enameled red-cross-flag pins, marking, in her War of the Worlds, Aqua’s bivouacs. (1.3)</w:t>
      </w:r>
    </w:p>
    <w:p w:rsidR="00BE6674" w:rsidRDefault="00BE6674" w:rsidP="00BE6674">
      <w:pPr>
        <w:rPr>
          <w:rFonts w:asciiTheme="minorHAnsi" w:eastAsiaTheme="minorHAnsi" w:hAnsiTheme="minorHAnsi" w:cstheme="minorBidi"/>
          <w:lang w:val="en-US"/>
        </w:rPr>
      </w:pPr>
    </w:p>
    <w:p w:rsidR="001A0018" w:rsidRDefault="00BE6674" w:rsidP="00BE6674">
      <w:pPr>
        <w:rPr>
          <w:rFonts w:asciiTheme="minorHAnsi" w:eastAsiaTheme="minorHAnsi" w:hAnsiTheme="minorHAnsi" w:cstheme="minorBidi"/>
          <w:lang w:val="en-US"/>
        </w:rPr>
      </w:pPr>
      <w:proofErr w:type="spellStart"/>
      <w:r>
        <w:rPr>
          <w:rFonts w:asciiTheme="minorHAnsi" w:eastAsiaTheme="minorHAnsi" w:hAnsiTheme="minorHAnsi" w:cstheme="minorBidi"/>
          <w:lang w:val="en-US"/>
        </w:rPr>
        <w:t>Palermontovia</w:t>
      </w:r>
      <w:proofErr w:type="spellEnd"/>
      <w:r>
        <w:rPr>
          <w:rFonts w:asciiTheme="minorHAnsi" w:eastAsiaTheme="minorHAnsi" w:hAnsiTheme="minorHAnsi" w:cstheme="minorBidi"/>
          <w:lang w:val="en-US"/>
        </w:rPr>
        <w:t xml:space="preserve"> blends Palermo (the city in and the capital of Sicily) with Lermontov (the poet who was killed in a duel with </w:t>
      </w:r>
      <w:proofErr w:type="spellStart"/>
      <w:r>
        <w:rPr>
          <w:rFonts w:asciiTheme="minorHAnsi" w:eastAsiaTheme="minorHAnsi" w:hAnsiTheme="minorHAnsi" w:cstheme="minorBidi"/>
          <w:lang w:val="en-US"/>
        </w:rPr>
        <w:t>Martynov</w:t>
      </w:r>
      <w:proofErr w:type="spellEnd"/>
      <w:r>
        <w:rPr>
          <w:rFonts w:asciiTheme="minorHAnsi" w:eastAsiaTheme="minorHAnsi" w:hAnsiTheme="minorHAnsi" w:cstheme="minorBidi"/>
          <w:lang w:val="en-US"/>
        </w:rPr>
        <w:t>).</w:t>
      </w:r>
      <w:r w:rsidR="001A0018">
        <w:rPr>
          <w:rFonts w:asciiTheme="minorHAnsi" w:eastAsiaTheme="minorHAnsi" w:hAnsiTheme="minorHAnsi" w:cstheme="minorBidi"/>
          <w:lang w:val="en-US"/>
        </w:rPr>
        <w:t xml:space="preserve"> </w:t>
      </w:r>
      <w:r w:rsidR="00B07BC2">
        <w:rPr>
          <w:rFonts w:asciiTheme="minorHAnsi" w:eastAsiaTheme="minorHAnsi" w:hAnsiTheme="minorHAnsi" w:cstheme="minorBidi"/>
          <w:lang w:val="en-US"/>
        </w:rPr>
        <w:t xml:space="preserve">According to </w:t>
      </w:r>
      <w:proofErr w:type="spellStart"/>
      <w:r w:rsidR="00B07BC2">
        <w:rPr>
          <w:rFonts w:asciiTheme="minorHAnsi" w:eastAsiaTheme="minorHAnsi" w:hAnsiTheme="minorHAnsi" w:cstheme="minorBidi"/>
          <w:lang w:val="en-US"/>
        </w:rPr>
        <w:t>Kinbote</w:t>
      </w:r>
      <w:proofErr w:type="spellEnd"/>
      <w:r w:rsidR="00B07BC2">
        <w:rPr>
          <w:rFonts w:asciiTheme="minorHAnsi" w:eastAsiaTheme="minorHAnsi" w:hAnsiTheme="minorHAnsi" w:cstheme="minorBidi"/>
          <w:lang w:val="en-US"/>
        </w:rPr>
        <w:t xml:space="preserve">, </w:t>
      </w:r>
      <w:r w:rsidR="001A0018">
        <w:rPr>
          <w:rFonts w:asciiTheme="minorHAnsi" w:eastAsiaTheme="minorHAnsi" w:hAnsiTheme="minorHAnsi" w:cstheme="minorBidi"/>
          <w:lang w:val="en-US"/>
        </w:rPr>
        <w:t xml:space="preserve">New </w:t>
      </w:r>
      <w:proofErr w:type="spellStart"/>
      <w:r w:rsidR="001A0018">
        <w:rPr>
          <w:rFonts w:asciiTheme="minorHAnsi" w:eastAsiaTheme="minorHAnsi" w:hAnsiTheme="minorHAnsi" w:cstheme="minorBidi"/>
          <w:lang w:val="en-US"/>
        </w:rPr>
        <w:t>Wye</w:t>
      </w:r>
      <w:proofErr w:type="spellEnd"/>
      <w:r w:rsidR="001A0018">
        <w:rPr>
          <w:rFonts w:asciiTheme="minorHAnsi" w:eastAsiaTheme="minorHAnsi" w:hAnsiTheme="minorHAnsi" w:cstheme="minorBidi"/>
          <w:lang w:val="en-US"/>
        </w:rPr>
        <w:t xml:space="preserve"> </w:t>
      </w:r>
      <w:r w:rsidR="00B07BC2">
        <w:rPr>
          <w:rFonts w:asciiTheme="minorHAnsi" w:eastAsiaTheme="minorHAnsi" w:hAnsiTheme="minorHAnsi" w:cstheme="minorBidi"/>
          <w:lang w:val="en-US"/>
        </w:rPr>
        <w:t>(</w:t>
      </w:r>
      <w:r w:rsidR="009C787F">
        <w:rPr>
          <w:rFonts w:asciiTheme="minorHAnsi" w:eastAsiaTheme="minorHAnsi" w:hAnsiTheme="minorHAnsi" w:cstheme="minorBidi"/>
          <w:lang w:val="en-US"/>
        </w:rPr>
        <w:t xml:space="preserve">the University town </w:t>
      </w:r>
      <w:r w:rsidR="00B07BC2">
        <w:rPr>
          <w:rFonts w:asciiTheme="minorHAnsi" w:eastAsiaTheme="minorHAnsi" w:hAnsiTheme="minorHAnsi" w:cstheme="minorBidi"/>
          <w:lang w:val="en-US"/>
        </w:rPr>
        <w:t>where the Shades live) is on the latitude of Palermo:</w:t>
      </w:r>
    </w:p>
    <w:p w:rsidR="00B07BC2" w:rsidRDefault="00B07BC2" w:rsidP="00BE6674">
      <w:pPr>
        <w:rPr>
          <w:rFonts w:asciiTheme="minorHAnsi" w:eastAsiaTheme="minorHAnsi" w:hAnsiTheme="minorHAnsi" w:cstheme="minorBidi"/>
          <w:lang w:val="en-US"/>
        </w:rPr>
      </w:pPr>
    </w:p>
    <w:p w:rsidR="00B07BC2" w:rsidRPr="00B07BC2" w:rsidRDefault="00B07BC2" w:rsidP="00BE6674">
      <w:pPr>
        <w:rPr>
          <w:rFonts w:asciiTheme="minorHAnsi" w:eastAsiaTheme="minorHAnsi" w:hAnsiTheme="minorHAnsi" w:cstheme="minorBidi"/>
          <w:lang w:val="en-US"/>
        </w:rPr>
      </w:pPr>
      <w:r w:rsidRPr="00B07BC2">
        <w:rPr>
          <w:lang w:val="en-US"/>
        </w:rPr>
        <w:t xml:space="preserve">February and March in </w:t>
      </w:r>
      <w:proofErr w:type="spellStart"/>
      <w:r w:rsidRPr="00B07BC2">
        <w:rPr>
          <w:lang w:val="en-US"/>
        </w:rPr>
        <w:t>Zembla</w:t>
      </w:r>
      <w:proofErr w:type="spellEnd"/>
      <w:r w:rsidRPr="00B07BC2">
        <w:rPr>
          <w:lang w:val="en-US"/>
        </w:rPr>
        <w:t xml:space="preserve"> (the two last of the four "white-nosed months," as we call them) used to be pretty rough, too, but even a peasant's room there presented a solid of uniform warmth--not a </w:t>
      </w:r>
      <w:r w:rsidRPr="00B07BC2">
        <w:rPr>
          <w:lang w:val="en-US"/>
        </w:rPr>
        <w:lastRenderedPageBreak/>
        <w:t>reticulation of deadly drafts. It is true that, as usually happens to newcomers, I was told I had chosen the worst winter in years--and this at the latitude of Palermo.</w:t>
      </w:r>
      <w:r>
        <w:rPr>
          <w:lang w:val="en-US"/>
        </w:rPr>
        <w:t xml:space="preserve"> (Foreword)</w:t>
      </w:r>
    </w:p>
    <w:p w:rsidR="001A0018" w:rsidRDefault="001A0018" w:rsidP="00BE6674">
      <w:pPr>
        <w:rPr>
          <w:rFonts w:asciiTheme="minorHAnsi" w:eastAsiaTheme="minorHAnsi" w:hAnsiTheme="minorHAnsi" w:cstheme="minorBidi"/>
          <w:lang w:val="en-US"/>
        </w:rPr>
      </w:pPr>
    </w:p>
    <w:p w:rsidR="00BE6674" w:rsidRDefault="00BE6674" w:rsidP="00BE6674">
      <w:pPr>
        <w:rPr>
          <w:rFonts w:asciiTheme="minorHAnsi" w:eastAsiaTheme="minorHAnsi" w:hAnsiTheme="minorHAnsi" w:cstheme="minorBidi"/>
          <w:lang w:val="en-US"/>
        </w:rPr>
      </w:pPr>
      <w:r>
        <w:rPr>
          <w:rFonts w:asciiTheme="minorHAnsi" w:eastAsiaTheme="minorHAnsi" w:hAnsiTheme="minorHAnsi" w:cstheme="minorBidi"/>
          <w:lang w:val="en-US"/>
        </w:rPr>
        <w:t xml:space="preserve">Like </w:t>
      </w:r>
      <w:proofErr w:type="spellStart"/>
      <w:r>
        <w:rPr>
          <w:rFonts w:asciiTheme="minorHAnsi" w:eastAsiaTheme="minorHAnsi" w:hAnsiTheme="minorHAnsi" w:cstheme="minorBidi"/>
          <w:lang w:val="en-US"/>
        </w:rPr>
        <w:t>Zoorland</w:t>
      </w:r>
      <w:proofErr w:type="spellEnd"/>
      <w:r>
        <w:rPr>
          <w:rFonts w:asciiTheme="minorHAnsi" w:eastAsiaTheme="minorHAnsi" w:hAnsiTheme="minorHAnsi" w:cstheme="minorBidi"/>
          <w:lang w:val="en-US"/>
        </w:rPr>
        <w:t xml:space="preserve"> (in “Glory,” a totalitarian country invented by Martin and Sonya), </w:t>
      </w:r>
      <w:proofErr w:type="spellStart"/>
      <w:r>
        <w:rPr>
          <w:rFonts w:asciiTheme="minorHAnsi" w:eastAsiaTheme="minorHAnsi" w:hAnsiTheme="minorHAnsi" w:cstheme="minorBidi"/>
          <w:lang w:val="en-US"/>
        </w:rPr>
        <w:t>Zembla</w:t>
      </w:r>
      <w:proofErr w:type="spellEnd"/>
      <w:r>
        <w:rPr>
          <w:rFonts w:asciiTheme="minorHAnsi" w:eastAsiaTheme="minorHAnsi" w:hAnsiTheme="minorHAnsi" w:cstheme="minorBidi"/>
          <w:lang w:val="en-US"/>
        </w:rPr>
        <w:t xml:space="preserve"> is a distant northern land.</w:t>
      </w:r>
    </w:p>
    <w:p w:rsidR="00BE6674" w:rsidRDefault="00BE6674" w:rsidP="00BE6674">
      <w:pPr>
        <w:rPr>
          <w:rFonts w:asciiTheme="minorHAnsi" w:eastAsiaTheme="minorHAnsi" w:hAnsiTheme="minorHAnsi" w:cstheme="minorBidi"/>
          <w:lang w:val="en-US"/>
        </w:rPr>
      </w:pPr>
    </w:p>
    <w:p w:rsidR="00BE6674" w:rsidRDefault="00BE6674" w:rsidP="00BE6674">
      <w:pPr>
        <w:rPr>
          <w:rFonts w:asciiTheme="minorHAnsi" w:eastAsiaTheme="minorHAnsi" w:hAnsiTheme="minorHAnsi" w:cstheme="minorBidi"/>
          <w:lang w:val="en-US" w:eastAsia="ru-RU"/>
        </w:rPr>
      </w:pPr>
      <w:r>
        <w:rPr>
          <w:rFonts w:asciiTheme="minorHAnsi" w:eastAsiaTheme="minorHAnsi" w:hAnsiTheme="minorHAnsi" w:cstheme="minorBidi"/>
          <w:lang w:val="en-US"/>
        </w:rPr>
        <w:t>In the same chapter of “Glory” Archibald Moon (Martin’s Professor of Russian literature in Cambridge) mentions Babylon:</w:t>
      </w:r>
    </w:p>
    <w:p w:rsidR="00BE6674" w:rsidRDefault="00BE6674" w:rsidP="00BE6674">
      <w:pPr>
        <w:rPr>
          <w:rFonts w:asciiTheme="minorHAnsi" w:eastAsiaTheme="minorHAnsi" w:hAnsiTheme="minorHAnsi" w:cstheme="minorBidi"/>
          <w:lang w:val="en-US" w:eastAsia="ru-RU"/>
        </w:rPr>
      </w:pPr>
    </w:p>
    <w:p w:rsidR="00BE6674" w:rsidRDefault="00BE6674" w:rsidP="00BE6674">
      <w:pPr>
        <w:rPr>
          <w:rFonts w:asciiTheme="minorHAnsi" w:eastAsiaTheme="minorHAnsi" w:hAnsiTheme="minorHAnsi" w:cstheme="minorBidi"/>
          <w:lang w:val="en-US" w:eastAsia="ru-RU"/>
        </w:rPr>
      </w:pPr>
      <w:r>
        <w:rPr>
          <w:rFonts w:asciiTheme="minorHAnsi" w:eastAsiaTheme="minorHAnsi" w:hAnsiTheme="minorHAnsi" w:cstheme="minorBidi"/>
          <w:lang w:eastAsia="ru-RU"/>
        </w:rPr>
        <w:t xml:space="preserve">Профессором русской словесности и истории был в ту пору небезызвестный Арчибальд </w:t>
      </w:r>
      <w:proofErr w:type="spellStart"/>
      <w:r>
        <w:rPr>
          <w:rFonts w:asciiTheme="minorHAnsi" w:eastAsiaTheme="minorHAnsi" w:hAnsiTheme="minorHAnsi" w:cstheme="minorBidi"/>
          <w:lang w:eastAsia="ru-RU"/>
        </w:rPr>
        <w:t>Мун</w:t>
      </w:r>
      <w:proofErr w:type="spellEnd"/>
      <w:r>
        <w:rPr>
          <w:rFonts w:asciiTheme="minorHAnsi" w:eastAsiaTheme="minorHAnsi" w:hAnsiTheme="minorHAnsi" w:cstheme="minorBidi"/>
          <w:lang w:eastAsia="ru-RU"/>
        </w:rPr>
        <w:t xml:space="preserve">. В России он прожил довольно долго, всюду побывал, всех знал, всё </w:t>
      </w:r>
      <w:proofErr w:type="spellStart"/>
      <w:r>
        <w:rPr>
          <w:rFonts w:asciiTheme="minorHAnsi" w:eastAsiaTheme="minorHAnsi" w:hAnsiTheme="minorHAnsi" w:cstheme="minorBidi"/>
          <w:lang w:eastAsia="ru-RU"/>
        </w:rPr>
        <w:t>перевидел</w:t>
      </w:r>
      <w:proofErr w:type="spellEnd"/>
      <w:r>
        <w:rPr>
          <w:rFonts w:asciiTheme="minorHAnsi" w:eastAsiaTheme="minorHAnsi" w:hAnsiTheme="minorHAnsi" w:cstheme="minorBidi"/>
          <w:lang w:eastAsia="ru-RU"/>
        </w:rPr>
        <w:t xml:space="preserve">. Теперь, черноволосый, бледный, в пенсне на тонком носу, он бесшумно проезжал на велосипеде с высоким рулем, сидя совсем прямо, а за обедом, в знаменитой столовой с дубовыми столами и огромными цветными окнами, вертел головой, как птица, и быстро, быстро крошил длинными пальцами хлеб. Говорили, единственное, что он в мире любит, это - Россия. Многие не понимали, почему он там не остался. На вопросы такого рода </w:t>
      </w:r>
      <w:proofErr w:type="spellStart"/>
      <w:r>
        <w:rPr>
          <w:rFonts w:asciiTheme="minorHAnsi" w:eastAsiaTheme="minorHAnsi" w:hAnsiTheme="minorHAnsi" w:cstheme="minorBidi"/>
          <w:lang w:eastAsia="ru-RU"/>
        </w:rPr>
        <w:t>Мун</w:t>
      </w:r>
      <w:proofErr w:type="spellEnd"/>
      <w:r>
        <w:rPr>
          <w:rFonts w:asciiTheme="minorHAnsi" w:eastAsiaTheme="minorHAnsi" w:hAnsiTheme="minorHAnsi" w:cstheme="minorBidi"/>
          <w:lang w:eastAsia="ru-RU"/>
        </w:rPr>
        <w:t xml:space="preserve"> неизменно отвечал: "Справьтесь у </w:t>
      </w:r>
      <w:proofErr w:type="spellStart"/>
      <w:r>
        <w:rPr>
          <w:rFonts w:asciiTheme="minorHAnsi" w:eastAsiaTheme="minorHAnsi" w:hAnsiTheme="minorHAnsi" w:cstheme="minorBidi"/>
          <w:lang w:eastAsia="ru-RU"/>
        </w:rPr>
        <w:t>Робертсона</w:t>
      </w:r>
      <w:proofErr w:type="spellEnd"/>
      <w:r>
        <w:rPr>
          <w:rFonts w:asciiTheme="minorHAnsi" w:eastAsiaTheme="minorHAnsi" w:hAnsiTheme="minorHAnsi" w:cstheme="minorBidi"/>
          <w:lang w:eastAsia="ru-RU"/>
        </w:rPr>
        <w:t xml:space="preserve">" (это был востоковед) "почему он не остался в Вавилоне". Возражали вполне резонно, что Вавилона уже нет. </w:t>
      </w:r>
      <w:proofErr w:type="spellStart"/>
      <w:r>
        <w:rPr>
          <w:rFonts w:asciiTheme="minorHAnsi" w:eastAsiaTheme="minorHAnsi" w:hAnsiTheme="minorHAnsi" w:cstheme="minorBidi"/>
          <w:lang w:eastAsia="ru-RU"/>
        </w:rPr>
        <w:t>Мун</w:t>
      </w:r>
      <w:proofErr w:type="spellEnd"/>
      <w:r>
        <w:rPr>
          <w:rFonts w:asciiTheme="minorHAnsi" w:eastAsiaTheme="minorHAnsi" w:hAnsiTheme="minorHAnsi" w:cstheme="minorBidi"/>
          <w:lang w:eastAsia="ru-RU"/>
        </w:rPr>
        <w:t xml:space="preserve"> кивал, тихо и хитро улыбаясь. Он</w:t>
      </w:r>
      <w:r w:rsidRPr="00BE6674">
        <w:rPr>
          <w:rFonts w:asciiTheme="minorHAnsi" w:eastAsiaTheme="minorHAnsi" w:hAnsiTheme="minorHAnsi" w:cstheme="minorBidi"/>
          <w:lang w:val="en-US" w:eastAsia="ru-RU"/>
        </w:rPr>
        <w:t xml:space="preserve"> </w:t>
      </w:r>
      <w:r>
        <w:rPr>
          <w:rFonts w:asciiTheme="minorHAnsi" w:eastAsiaTheme="minorHAnsi" w:hAnsiTheme="minorHAnsi" w:cstheme="minorBidi"/>
          <w:lang w:eastAsia="ru-RU"/>
        </w:rPr>
        <w:t>усматривал</w:t>
      </w:r>
      <w:r w:rsidRPr="00BE6674">
        <w:rPr>
          <w:rFonts w:asciiTheme="minorHAnsi" w:eastAsiaTheme="minorHAnsi" w:hAnsiTheme="minorHAnsi" w:cstheme="minorBidi"/>
          <w:lang w:val="en-US" w:eastAsia="ru-RU"/>
        </w:rPr>
        <w:t xml:space="preserve"> </w:t>
      </w:r>
      <w:r>
        <w:rPr>
          <w:rFonts w:asciiTheme="minorHAnsi" w:eastAsiaTheme="minorHAnsi" w:hAnsiTheme="minorHAnsi" w:cstheme="minorBidi"/>
          <w:lang w:eastAsia="ru-RU"/>
        </w:rPr>
        <w:t>в</w:t>
      </w:r>
      <w:r w:rsidRPr="00BE6674">
        <w:rPr>
          <w:rFonts w:asciiTheme="minorHAnsi" w:eastAsiaTheme="minorHAnsi" w:hAnsiTheme="minorHAnsi" w:cstheme="minorBidi"/>
          <w:lang w:val="en-US" w:eastAsia="ru-RU"/>
        </w:rPr>
        <w:t xml:space="preserve"> </w:t>
      </w:r>
      <w:r>
        <w:rPr>
          <w:rFonts w:asciiTheme="minorHAnsi" w:eastAsiaTheme="minorHAnsi" w:hAnsiTheme="minorHAnsi" w:cstheme="minorBidi"/>
          <w:lang w:eastAsia="ru-RU"/>
        </w:rPr>
        <w:t>октябрьском</w:t>
      </w:r>
      <w:r w:rsidRPr="00BE6674">
        <w:rPr>
          <w:rFonts w:asciiTheme="minorHAnsi" w:eastAsiaTheme="minorHAnsi" w:hAnsiTheme="minorHAnsi" w:cstheme="minorBidi"/>
          <w:lang w:val="en-US" w:eastAsia="ru-RU"/>
        </w:rPr>
        <w:t xml:space="preserve"> </w:t>
      </w:r>
      <w:r>
        <w:rPr>
          <w:rFonts w:asciiTheme="minorHAnsi" w:eastAsiaTheme="minorHAnsi" w:hAnsiTheme="minorHAnsi" w:cstheme="minorBidi"/>
          <w:lang w:eastAsia="ru-RU"/>
        </w:rPr>
        <w:t>перевороте</w:t>
      </w:r>
      <w:r w:rsidRPr="00BE6674">
        <w:rPr>
          <w:rFonts w:asciiTheme="minorHAnsi" w:eastAsiaTheme="minorHAnsi" w:hAnsiTheme="minorHAnsi" w:cstheme="minorBidi"/>
          <w:lang w:val="en-US" w:eastAsia="ru-RU"/>
        </w:rPr>
        <w:t xml:space="preserve"> </w:t>
      </w:r>
      <w:r>
        <w:rPr>
          <w:rFonts w:asciiTheme="minorHAnsi" w:eastAsiaTheme="minorHAnsi" w:hAnsiTheme="minorHAnsi" w:cstheme="minorBidi"/>
          <w:lang w:eastAsia="ru-RU"/>
        </w:rPr>
        <w:t>некий</w:t>
      </w:r>
      <w:r w:rsidRPr="00BE6674">
        <w:rPr>
          <w:rFonts w:asciiTheme="minorHAnsi" w:eastAsiaTheme="minorHAnsi" w:hAnsiTheme="minorHAnsi" w:cstheme="minorBidi"/>
          <w:lang w:val="en-US" w:eastAsia="ru-RU"/>
        </w:rPr>
        <w:t xml:space="preserve"> </w:t>
      </w:r>
      <w:r>
        <w:rPr>
          <w:rFonts w:asciiTheme="minorHAnsi" w:eastAsiaTheme="minorHAnsi" w:hAnsiTheme="minorHAnsi" w:cstheme="minorBidi"/>
          <w:lang w:eastAsia="ru-RU"/>
        </w:rPr>
        <w:t>отчётливый</w:t>
      </w:r>
      <w:r w:rsidRPr="00BE6674">
        <w:rPr>
          <w:rFonts w:asciiTheme="minorHAnsi" w:eastAsiaTheme="minorHAnsi" w:hAnsiTheme="minorHAnsi" w:cstheme="minorBidi"/>
          <w:lang w:val="en-US" w:eastAsia="ru-RU"/>
        </w:rPr>
        <w:t xml:space="preserve"> </w:t>
      </w:r>
      <w:r>
        <w:rPr>
          <w:rFonts w:asciiTheme="minorHAnsi" w:eastAsiaTheme="minorHAnsi" w:hAnsiTheme="minorHAnsi" w:cstheme="minorBidi"/>
          <w:lang w:eastAsia="ru-RU"/>
        </w:rPr>
        <w:t>конец</w:t>
      </w:r>
      <w:r w:rsidRPr="00BE6674">
        <w:rPr>
          <w:rFonts w:asciiTheme="minorHAnsi" w:eastAsiaTheme="minorHAnsi" w:hAnsiTheme="minorHAnsi" w:cstheme="minorBidi"/>
          <w:lang w:val="en-US" w:eastAsia="ru-RU"/>
        </w:rPr>
        <w:t>. (</w:t>
      </w:r>
      <w:r>
        <w:rPr>
          <w:rFonts w:asciiTheme="minorHAnsi" w:eastAsiaTheme="minorHAnsi" w:hAnsiTheme="minorHAnsi" w:cstheme="minorBidi"/>
          <w:lang w:val="en-US" w:eastAsia="ru-RU"/>
        </w:rPr>
        <w:t>XVI)</w:t>
      </w:r>
    </w:p>
    <w:p w:rsidR="00BE6674" w:rsidRPr="00BE6674" w:rsidRDefault="00BE6674" w:rsidP="00BE6674">
      <w:pPr>
        <w:rPr>
          <w:rFonts w:asciiTheme="minorHAnsi" w:eastAsiaTheme="minorHAnsi" w:hAnsiTheme="minorHAnsi" w:cstheme="minorBidi"/>
          <w:lang w:val="en-US" w:eastAsia="ru-RU"/>
        </w:rPr>
      </w:pPr>
    </w:p>
    <w:p w:rsidR="00BE6674" w:rsidRDefault="001A0018" w:rsidP="00BE6674">
      <w:pPr>
        <w:rPr>
          <w:rFonts w:asciiTheme="minorHAnsi" w:eastAsiaTheme="minorHAnsi" w:hAnsiTheme="minorHAnsi" w:cstheme="minorBidi"/>
          <w:lang w:val="en-US" w:eastAsia="ru-RU"/>
        </w:rPr>
      </w:pPr>
      <w:r>
        <w:rPr>
          <w:rFonts w:asciiTheme="minorHAnsi" w:eastAsiaTheme="minorHAnsi" w:hAnsiTheme="minorHAnsi" w:cstheme="minorBidi"/>
          <w:lang w:val="en-US" w:eastAsia="ru-RU"/>
        </w:rPr>
        <w:t xml:space="preserve">When asked why </w:t>
      </w:r>
      <w:proofErr w:type="gramStart"/>
      <w:r>
        <w:rPr>
          <w:rFonts w:asciiTheme="minorHAnsi" w:eastAsiaTheme="minorHAnsi" w:hAnsiTheme="minorHAnsi" w:cstheme="minorBidi"/>
          <w:lang w:val="en-US" w:eastAsia="ru-RU"/>
        </w:rPr>
        <w:t xml:space="preserve">had not </w:t>
      </w:r>
      <w:r w:rsidR="00BE6674">
        <w:rPr>
          <w:rFonts w:asciiTheme="minorHAnsi" w:eastAsiaTheme="minorHAnsi" w:hAnsiTheme="minorHAnsi" w:cstheme="minorBidi"/>
          <w:lang w:val="en-US" w:eastAsia="ru-RU"/>
        </w:rPr>
        <w:t>he</w:t>
      </w:r>
      <w:proofErr w:type="gramEnd"/>
      <w:r w:rsidR="00BE6674">
        <w:rPr>
          <w:rFonts w:asciiTheme="minorHAnsi" w:eastAsiaTheme="minorHAnsi" w:hAnsiTheme="minorHAnsi" w:cstheme="minorBidi"/>
          <w:lang w:val="en-US" w:eastAsia="ru-RU"/>
        </w:rPr>
        <w:t xml:space="preserve"> remained in Russia, Archibald Moon replied: “Ask Robertson (the </w:t>
      </w:r>
      <w:proofErr w:type="spellStart"/>
      <w:r w:rsidR="00BE6674">
        <w:rPr>
          <w:rFonts w:asciiTheme="minorHAnsi" w:eastAsiaTheme="minorHAnsi" w:hAnsiTheme="minorHAnsi" w:cstheme="minorBidi"/>
          <w:lang w:val="en-US" w:eastAsia="ru-RU"/>
        </w:rPr>
        <w:t>orientalist</w:t>
      </w:r>
      <w:proofErr w:type="spellEnd"/>
      <w:r w:rsidR="00BE6674">
        <w:rPr>
          <w:rFonts w:asciiTheme="minorHAnsi" w:eastAsiaTheme="minorHAnsi" w:hAnsiTheme="minorHAnsi" w:cstheme="minorBidi"/>
          <w:lang w:val="en-US" w:eastAsia="ru-RU"/>
        </w:rPr>
        <w:t xml:space="preserve">) why he did not stay in Babylon.” According to Martin, Moon saw in the Bolshevist insurrection a certain clear-cut finality. “Final” being an anagram of </w:t>
      </w:r>
      <w:proofErr w:type="spellStart"/>
      <w:r w:rsidR="00BE6674">
        <w:rPr>
          <w:rFonts w:asciiTheme="minorHAnsi" w:eastAsiaTheme="minorHAnsi" w:hAnsiTheme="minorHAnsi" w:cstheme="minorBidi"/>
          <w:lang w:val="en-US" w:eastAsia="ru-RU"/>
        </w:rPr>
        <w:t>Alfin</w:t>
      </w:r>
      <w:proofErr w:type="spellEnd"/>
      <w:r w:rsidR="00BE6674">
        <w:rPr>
          <w:rFonts w:asciiTheme="minorHAnsi" w:eastAsiaTheme="minorHAnsi" w:hAnsiTheme="minorHAnsi" w:cstheme="minorBidi"/>
          <w:lang w:val="en-US" w:eastAsia="ru-RU"/>
        </w:rPr>
        <w:t xml:space="preserve">, one is reminded of </w:t>
      </w:r>
      <w:proofErr w:type="spellStart"/>
      <w:r w:rsidR="00BE6674">
        <w:rPr>
          <w:rFonts w:asciiTheme="minorHAnsi" w:eastAsiaTheme="minorHAnsi" w:hAnsiTheme="minorHAnsi" w:cstheme="minorBidi"/>
          <w:lang w:val="en-US" w:eastAsia="ru-RU"/>
        </w:rPr>
        <w:t>Alfin</w:t>
      </w:r>
      <w:proofErr w:type="spellEnd"/>
      <w:r w:rsidR="00BE6674">
        <w:rPr>
          <w:rFonts w:asciiTheme="minorHAnsi" w:eastAsiaTheme="minorHAnsi" w:hAnsiTheme="minorHAnsi" w:cstheme="minorBidi"/>
          <w:lang w:val="en-US" w:eastAsia="ru-RU"/>
        </w:rPr>
        <w:t xml:space="preserve"> the Vague (the cognomen given by </w:t>
      </w:r>
      <w:proofErr w:type="spellStart"/>
      <w:r w:rsidR="00BE6674">
        <w:rPr>
          <w:rFonts w:asciiTheme="minorHAnsi" w:eastAsiaTheme="minorHAnsi" w:hAnsiTheme="minorHAnsi" w:cstheme="minorBidi"/>
          <w:lang w:val="en-US" w:eastAsia="ru-RU"/>
        </w:rPr>
        <w:t>Amphitheatrcus</w:t>
      </w:r>
      <w:proofErr w:type="spellEnd"/>
      <w:r w:rsidR="00BE6674">
        <w:rPr>
          <w:rFonts w:asciiTheme="minorHAnsi" w:eastAsiaTheme="minorHAnsi" w:hAnsiTheme="minorHAnsi" w:cstheme="minorBidi"/>
          <w:lang w:val="en-US" w:eastAsia="ru-RU"/>
        </w:rPr>
        <w:t xml:space="preserve"> to the father of Charles the Beloved):</w:t>
      </w:r>
    </w:p>
    <w:p w:rsidR="00BE6674" w:rsidRDefault="00BE6674" w:rsidP="00BE6674">
      <w:pPr>
        <w:rPr>
          <w:rFonts w:asciiTheme="minorHAnsi" w:eastAsiaTheme="minorHAnsi" w:hAnsiTheme="minorHAnsi" w:cstheme="minorBidi"/>
          <w:lang w:val="en-US" w:eastAsia="ru-RU"/>
        </w:rPr>
      </w:pPr>
    </w:p>
    <w:p w:rsidR="00BE6674" w:rsidRDefault="00BE6674" w:rsidP="00BE6674">
      <w:pPr>
        <w:rPr>
          <w:rFonts w:asciiTheme="minorHAnsi" w:eastAsiaTheme="minorHAnsi" w:hAnsiTheme="minorHAnsi" w:cstheme="minorBidi"/>
          <w:lang w:val="en-US" w:eastAsia="ru-RU"/>
        </w:rPr>
      </w:pPr>
      <w:proofErr w:type="spellStart"/>
      <w:r>
        <w:rPr>
          <w:lang w:val="en-US"/>
        </w:rPr>
        <w:t>Alfin</w:t>
      </w:r>
      <w:proofErr w:type="spellEnd"/>
      <w:r>
        <w:rPr>
          <w:lang w:val="en-US"/>
        </w:rPr>
        <w:t xml:space="preserve"> the Vague (1873-1918; </w:t>
      </w:r>
      <w:proofErr w:type="spellStart"/>
      <w:r>
        <w:rPr>
          <w:lang w:val="en-US"/>
        </w:rPr>
        <w:t>regnal</w:t>
      </w:r>
      <w:proofErr w:type="spellEnd"/>
      <w:r>
        <w:rPr>
          <w:lang w:val="en-US"/>
        </w:rPr>
        <w:t xml:space="preserve"> dates 1900-1918, but 1900-1919 in most biographical dictionaries, a fumble due to the coincident calendar change from Old Style to New) was given his cognomen by </w:t>
      </w:r>
      <w:proofErr w:type="spellStart"/>
      <w:r>
        <w:rPr>
          <w:lang w:val="en-US"/>
        </w:rPr>
        <w:t>Amphitheatricus</w:t>
      </w:r>
      <w:proofErr w:type="spellEnd"/>
      <w:r>
        <w:rPr>
          <w:lang w:val="en-US"/>
        </w:rPr>
        <w:t xml:space="preserve">, a not unkindly writer of fugitive poetry in the liberal gazettes (who was also responsible for dubbing my capital </w:t>
      </w:r>
      <w:proofErr w:type="spellStart"/>
      <w:r>
        <w:rPr>
          <w:lang w:val="en-US"/>
        </w:rPr>
        <w:t>Uranograd</w:t>
      </w:r>
      <w:proofErr w:type="spellEnd"/>
      <w:r>
        <w:rPr>
          <w:lang w:val="en-US"/>
        </w:rPr>
        <w:t>!).</w:t>
      </w:r>
      <w:r>
        <w:rPr>
          <w:rFonts w:asciiTheme="minorHAnsi" w:eastAsiaTheme="minorHAnsi" w:hAnsiTheme="minorHAnsi" w:cstheme="minorBidi"/>
          <w:lang w:val="en-US" w:eastAsia="ru-RU"/>
        </w:rPr>
        <w:t xml:space="preserve"> (</w:t>
      </w:r>
      <w:proofErr w:type="gramStart"/>
      <w:r>
        <w:rPr>
          <w:rFonts w:asciiTheme="minorHAnsi" w:eastAsiaTheme="minorHAnsi" w:hAnsiTheme="minorHAnsi" w:cstheme="minorBidi"/>
          <w:lang w:val="en-US" w:eastAsia="ru-RU"/>
        </w:rPr>
        <w:t>note</w:t>
      </w:r>
      <w:proofErr w:type="gramEnd"/>
      <w:r>
        <w:rPr>
          <w:rFonts w:asciiTheme="minorHAnsi" w:eastAsiaTheme="minorHAnsi" w:hAnsiTheme="minorHAnsi" w:cstheme="minorBidi"/>
          <w:lang w:val="en-US" w:eastAsia="ru-RU"/>
        </w:rPr>
        <w:t xml:space="preserve"> to Line 71)</w:t>
      </w:r>
    </w:p>
    <w:p w:rsidR="00BE6674" w:rsidRDefault="00BE6674" w:rsidP="00BE6674">
      <w:pPr>
        <w:rPr>
          <w:rFonts w:asciiTheme="minorHAnsi" w:eastAsiaTheme="minorHAnsi" w:hAnsiTheme="minorHAnsi" w:cstheme="minorBidi"/>
          <w:lang w:val="en-US" w:eastAsia="ru-RU"/>
        </w:rPr>
      </w:pPr>
    </w:p>
    <w:p w:rsidR="00BE6674" w:rsidRDefault="00BE6674" w:rsidP="00BE6674">
      <w:pPr>
        <w:rPr>
          <w:rFonts w:asciiTheme="minorHAnsi" w:eastAsiaTheme="minorHAnsi" w:hAnsiTheme="minorHAnsi" w:cstheme="minorBidi"/>
          <w:lang w:val="en-US" w:eastAsia="ru-RU"/>
        </w:rPr>
      </w:pPr>
      <w:r>
        <w:rPr>
          <w:rFonts w:asciiTheme="minorHAnsi" w:eastAsiaTheme="minorHAnsi" w:hAnsiTheme="minorHAnsi" w:cstheme="minorBidi"/>
          <w:lang w:val="en-US" w:eastAsia="ru-RU"/>
        </w:rPr>
        <w:t xml:space="preserve">According to Darwin (a friend of Martin), Archibald Moon is addicted to </w:t>
      </w:r>
      <w:proofErr w:type="spellStart"/>
      <w:r>
        <w:rPr>
          <w:rFonts w:asciiTheme="minorHAnsi" w:eastAsiaTheme="minorHAnsi" w:hAnsiTheme="minorHAnsi" w:cstheme="minorBidi"/>
          <w:lang w:val="en-US" w:eastAsia="ru-RU"/>
        </w:rPr>
        <w:t>urningism</w:t>
      </w:r>
      <w:proofErr w:type="spellEnd"/>
      <w:r>
        <w:rPr>
          <w:rFonts w:asciiTheme="minorHAnsi" w:eastAsiaTheme="minorHAnsi" w:hAnsiTheme="minorHAnsi" w:cstheme="minorBidi"/>
          <w:lang w:val="en-US" w:eastAsia="ru-RU"/>
        </w:rPr>
        <w:t xml:space="preserve">. Like </w:t>
      </w:r>
      <w:proofErr w:type="spellStart"/>
      <w:r>
        <w:rPr>
          <w:rFonts w:asciiTheme="minorHAnsi" w:eastAsiaTheme="minorHAnsi" w:hAnsiTheme="minorHAnsi" w:cstheme="minorBidi"/>
          <w:lang w:val="en-US" w:eastAsia="ru-RU"/>
        </w:rPr>
        <w:t>Uranograd</w:t>
      </w:r>
      <w:proofErr w:type="spellEnd"/>
      <w:r>
        <w:rPr>
          <w:rFonts w:asciiTheme="minorHAnsi" w:eastAsiaTheme="minorHAnsi" w:hAnsiTheme="minorHAnsi" w:cstheme="minorBidi"/>
          <w:lang w:val="en-US" w:eastAsia="ru-RU"/>
        </w:rPr>
        <w:t>, “</w:t>
      </w:r>
      <w:proofErr w:type="spellStart"/>
      <w:r>
        <w:rPr>
          <w:rFonts w:asciiTheme="minorHAnsi" w:eastAsiaTheme="minorHAnsi" w:hAnsiTheme="minorHAnsi" w:cstheme="minorBidi"/>
          <w:lang w:val="en-US" w:eastAsia="ru-RU"/>
        </w:rPr>
        <w:t>urningism</w:t>
      </w:r>
      <w:proofErr w:type="spellEnd"/>
      <w:r>
        <w:rPr>
          <w:rFonts w:asciiTheme="minorHAnsi" w:eastAsiaTheme="minorHAnsi" w:hAnsiTheme="minorHAnsi" w:cstheme="minorBidi"/>
          <w:lang w:val="en-US" w:eastAsia="ru-RU"/>
        </w:rPr>
        <w:t xml:space="preserve">” (homosexuality) comes from Aphrodite </w:t>
      </w:r>
      <w:proofErr w:type="spellStart"/>
      <w:r>
        <w:rPr>
          <w:rFonts w:asciiTheme="minorHAnsi" w:eastAsiaTheme="minorHAnsi" w:hAnsiTheme="minorHAnsi" w:cstheme="minorBidi"/>
          <w:lang w:val="en-US" w:eastAsia="ru-RU"/>
        </w:rPr>
        <w:t>Urania</w:t>
      </w:r>
      <w:proofErr w:type="spellEnd"/>
      <w:r>
        <w:rPr>
          <w:rFonts w:asciiTheme="minorHAnsi" w:eastAsiaTheme="minorHAnsi" w:hAnsiTheme="minorHAnsi" w:cstheme="minorBidi"/>
          <w:lang w:val="en-US" w:eastAsia="ru-RU"/>
        </w:rPr>
        <w:t xml:space="preserve">. In </w:t>
      </w:r>
      <w:r>
        <w:rPr>
          <w:lang w:val="en-US"/>
        </w:rPr>
        <w:t xml:space="preserve">“The Secret of Three: Egypt and Babylon” </w:t>
      </w:r>
      <w:proofErr w:type="spellStart"/>
      <w:r>
        <w:rPr>
          <w:lang w:val="en-US"/>
        </w:rPr>
        <w:t>Merezhkovski</w:t>
      </w:r>
      <w:proofErr w:type="spellEnd"/>
      <w:r>
        <w:rPr>
          <w:rFonts w:asciiTheme="minorHAnsi" w:eastAsiaTheme="minorHAnsi" w:hAnsiTheme="minorHAnsi" w:cstheme="minorBidi"/>
          <w:lang w:val="en-US" w:eastAsia="ru-RU"/>
        </w:rPr>
        <w:t xml:space="preserve"> mentions Aphrodite </w:t>
      </w:r>
      <w:proofErr w:type="spellStart"/>
      <w:r>
        <w:rPr>
          <w:rFonts w:asciiTheme="minorHAnsi" w:eastAsiaTheme="minorHAnsi" w:hAnsiTheme="minorHAnsi" w:cstheme="minorBidi"/>
          <w:lang w:val="en-US" w:eastAsia="ru-RU"/>
        </w:rPr>
        <w:t>Urania</w:t>
      </w:r>
      <w:proofErr w:type="spellEnd"/>
      <w:r>
        <w:rPr>
          <w:rFonts w:asciiTheme="minorHAnsi" w:eastAsiaTheme="minorHAnsi" w:hAnsiTheme="minorHAnsi" w:cstheme="minorBidi"/>
          <w:lang w:val="en-US" w:eastAsia="ru-RU"/>
        </w:rPr>
        <w:t>:</w:t>
      </w:r>
    </w:p>
    <w:p w:rsidR="00BE6674" w:rsidRDefault="00BE6674" w:rsidP="00BE6674">
      <w:pPr>
        <w:rPr>
          <w:rFonts w:asciiTheme="minorHAnsi" w:eastAsiaTheme="minorHAnsi" w:hAnsiTheme="minorHAnsi" w:cstheme="minorBidi"/>
          <w:lang w:val="en-US" w:eastAsia="ru-RU"/>
        </w:rPr>
      </w:pPr>
    </w:p>
    <w:p w:rsidR="00BE6674" w:rsidRPr="00BE6674" w:rsidRDefault="00BE6674" w:rsidP="00BE6674">
      <w:pPr>
        <w:rPr>
          <w:lang w:val="en-US"/>
        </w:rPr>
      </w:pPr>
      <w:r>
        <w:t xml:space="preserve">Как глубоко наше скопчество, видно из того, что в нём согласны все индивидуалисты и социалисты, буржуа и пролетарии, верующие в Бога и безбожники. Как нам понять, что такое божественный Эрос, когда вместо Афродиты Урании – у нас «Елена Прекрасная», а вместо </w:t>
      </w:r>
      <w:proofErr w:type="spellStart"/>
      <w:r>
        <w:t>Елевзинского</w:t>
      </w:r>
      <w:proofErr w:type="spellEnd"/>
      <w:r>
        <w:t xml:space="preserve"> храма – публичный дом? </w:t>
      </w:r>
      <w:r w:rsidRPr="00BE6674">
        <w:rPr>
          <w:lang w:val="en-US"/>
        </w:rPr>
        <w:t>(“</w:t>
      </w:r>
      <w:r>
        <w:rPr>
          <w:lang w:val="en-US"/>
        </w:rPr>
        <w:t>One</w:t>
      </w:r>
      <w:r w:rsidRPr="00BE6674">
        <w:rPr>
          <w:lang w:val="en-US"/>
        </w:rPr>
        <w:t xml:space="preserve">, </w:t>
      </w:r>
      <w:r>
        <w:rPr>
          <w:lang w:val="en-US"/>
        </w:rPr>
        <w:t>Two and Three</w:t>
      </w:r>
      <w:r w:rsidRPr="00BE6674">
        <w:rPr>
          <w:lang w:val="en-US"/>
        </w:rPr>
        <w:t xml:space="preserve">,” </w:t>
      </w:r>
      <w:r>
        <w:rPr>
          <w:lang w:val="en-US"/>
        </w:rPr>
        <w:t>XIX</w:t>
      </w:r>
      <w:r w:rsidRPr="00BE6674">
        <w:rPr>
          <w:lang w:val="en-US"/>
        </w:rPr>
        <w:t>)</w:t>
      </w:r>
    </w:p>
    <w:p w:rsidR="00BE6674" w:rsidRPr="00BE6674" w:rsidRDefault="00BE6674" w:rsidP="00BE6674">
      <w:pPr>
        <w:rPr>
          <w:lang w:val="en-US"/>
        </w:rPr>
      </w:pPr>
    </w:p>
    <w:p w:rsidR="00BE6674" w:rsidRDefault="00BE6674" w:rsidP="00BE6674">
      <w:pPr>
        <w:rPr>
          <w:rFonts w:asciiTheme="minorHAnsi" w:eastAsiaTheme="minorHAnsi" w:hAnsiTheme="minorHAnsi" w:cstheme="minorBidi"/>
          <w:lang w:val="en-US"/>
        </w:rPr>
      </w:pPr>
      <w:r>
        <w:rPr>
          <w:lang w:val="en-US"/>
        </w:rPr>
        <w:t xml:space="preserve">According to </w:t>
      </w:r>
      <w:proofErr w:type="spellStart"/>
      <w:r>
        <w:rPr>
          <w:lang w:val="en-US"/>
        </w:rPr>
        <w:t>Merezhkovski</w:t>
      </w:r>
      <w:proofErr w:type="spellEnd"/>
      <w:r>
        <w:rPr>
          <w:lang w:val="en-US"/>
        </w:rPr>
        <w:t xml:space="preserve">, </w:t>
      </w:r>
      <w:r w:rsidR="001A0018">
        <w:rPr>
          <w:rFonts w:asciiTheme="minorHAnsi" w:eastAsiaTheme="minorHAnsi" w:hAnsiTheme="minorHAnsi" w:cstheme="minorBidi"/>
          <w:lang w:val="en-US"/>
        </w:rPr>
        <w:t>we cannot understand what the Divine Eros is</w:t>
      </w:r>
      <w:r w:rsidR="001A0018">
        <w:rPr>
          <w:lang w:val="en-US"/>
        </w:rPr>
        <w:t xml:space="preserve"> because we have </w:t>
      </w:r>
      <w:r w:rsidR="001A0018">
        <w:rPr>
          <w:rFonts w:asciiTheme="minorHAnsi" w:eastAsiaTheme="minorHAnsi" w:hAnsiTheme="minorHAnsi" w:cstheme="minorBidi"/>
          <w:i/>
          <w:lang w:val="en-US"/>
        </w:rPr>
        <w:t>La belle Hélène</w:t>
      </w:r>
      <w:r w:rsidR="001A0018">
        <w:rPr>
          <w:rStyle w:val="st1"/>
          <w:rFonts w:asciiTheme="minorHAnsi" w:eastAsiaTheme="minorHAnsi" w:hAnsiTheme="minorHAnsi" w:cstheme="minorBidi"/>
          <w:lang w:val="en-US"/>
        </w:rPr>
        <w:t xml:space="preserve"> </w:t>
      </w:r>
      <w:r>
        <w:rPr>
          <w:lang w:val="en-US"/>
        </w:rPr>
        <w:t xml:space="preserve">instead of Aphrodite </w:t>
      </w:r>
      <w:proofErr w:type="spellStart"/>
      <w:r>
        <w:rPr>
          <w:lang w:val="en-US"/>
        </w:rPr>
        <w:t>Urania</w:t>
      </w:r>
      <w:proofErr w:type="spellEnd"/>
      <w:r>
        <w:rPr>
          <w:lang w:val="en-US"/>
        </w:rPr>
        <w:t xml:space="preserve"> </w:t>
      </w:r>
      <w:r>
        <w:rPr>
          <w:rFonts w:asciiTheme="minorHAnsi" w:eastAsiaTheme="minorHAnsi" w:hAnsiTheme="minorHAnsi" w:cstheme="minorBidi"/>
          <w:lang w:val="en-US"/>
        </w:rPr>
        <w:t xml:space="preserve">and </w:t>
      </w:r>
      <w:r w:rsidR="001A0018">
        <w:rPr>
          <w:rFonts w:asciiTheme="minorHAnsi" w:eastAsiaTheme="minorHAnsi" w:hAnsiTheme="minorHAnsi" w:cstheme="minorBidi"/>
          <w:lang w:val="en-US"/>
        </w:rPr>
        <w:t xml:space="preserve">a brothel </w:t>
      </w:r>
      <w:r>
        <w:rPr>
          <w:rFonts w:asciiTheme="minorHAnsi" w:eastAsiaTheme="minorHAnsi" w:hAnsiTheme="minorHAnsi" w:cstheme="minorBidi"/>
          <w:lang w:val="en-US"/>
        </w:rPr>
        <w:t xml:space="preserve">instead of the temple </w:t>
      </w:r>
      <w:proofErr w:type="spellStart"/>
      <w:r>
        <w:rPr>
          <w:rFonts w:asciiTheme="minorHAnsi" w:eastAsiaTheme="minorHAnsi" w:hAnsiTheme="minorHAnsi" w:cstheme="minorBidi"/>
          <w:lang w:val="en-US"/>
        </w:rPr>
        <w:t>Eleusinion</w:t>
      </w:r>
      <w:proofErr w:type="spellEnd"/>
      <w:r>
        <w:rPr>
          <w:rFonts w:asciiTheme="minorHAnsi" w:eastAsiaTheme="minorHAnsi" w:hAnsiTheme="minorHAnsi" w:cstheme="minorBidi"/>
          <w:lang w:val="en-US"/>
        </w:rPr>
        <w:t xml:space="preserve">. </w:t>
      </w:r>
      <w:proofErr w:type="spellStart"/>
      <w:r>
        <w:rPr>
          <w:rFonts w:asciiTheme="minorHAnsi" w:eastAsiaTheme="minorHAnsi" w:hAnsiTheme="minorHAnsi" w:cstheme="minorBidi"/>
          <w:i/>
          <w:lang w:val="en-US"/>
        </w:rPr>
        <w:t>Bozhestvennyi</w:t>
      </w:r>
      <w:proofErr w:type="spellEnd"/>
      <w:r>
        <w:rPr>
          <w:rFonts w:asciiTheme="minorHAnsi" w:eastAsiaTheme="minorHAnsi" w:hAnsiTheme="minorHAnsi" w:cstheme="minorBidi"/>
          <w:i/>
          <w:lang w:val="en-US"/>
        </w:rPr>
        <w:t xml:space="preserve"> Eros</w:t>
      </w:r>
      <w:r>
        <w:rPr>
          <w:rFonts w:asciiTheme="minorHAnsi" w:eastAsiaTheme="minorHAnsi" w:hAnsiTheme="minorHAnsi" w:cstheme="minorBidi"/>
          <w:lang w:val="en-US"/>
        </w:rPr>
        <w:t xml:space="preserve"> (the Divine Eros) and a brothel mentioned by </w:t>
      </w:r>
      <w:proofErr w:type="spellStart"/>
      <w:r>
        <w:rPr>
          <w:rFonts w:asciiTheme="minorHAnsi" w:eastAsiaTheme="minorHAnsi" w:hAnsiTheme="minorHAnsi" w:cstheme="minorBidi"/>
          <w:lang w:val="en-US"/>
        </w:rPr>
        <w:t>Merezhkovski</w:t>
      </w:r>
      <w:proofErr w:type="spellEnd"/>
      <w:r>
        <w:rPr>
          <w:rFonts w:asciiTheme="minorHAnsi" w:eastAsiaTheme="minorHAnsi" w:hAnsiTheme="minorHAnsi" w:cstheme="minorBidi"/>
          <w:lang w:val="en-US"/>
        </w:rPr>
        <w:t xml:space="preserve"> bring to mind Eric </w:t>
      </w:r>
      <w:proofErr w:type="spellStart"/>
      <w:r>
        <w:rPr>
          <w:rFonts w:asciiTheme="minorHAnsi" w:eastAsiaTheme="minorHAnsi" w:hAnsiTheme="minorHAnsi" w:cstheme="minorBidi"/>
          <w:lang w:val="en-US"/>
        </w:rPr>
        <w:t>Veen</w:t>
      </w:r>
      <w:proofErr w:type="spellEnd"/>
      <w:r>
        <w:rPr>
          <w:rFonts w:asciiTheme="minorHAnsi" w:eastAsiaTheme="minorHAnsi" w:hAnsiTheme="minorHAnsi" w:cstheme="minorBidi"/>
          <w:lang w:val="en-US"/>
        </w:rPr>
        <w:t>, the author of an essay entitled “</w:t>
      </w:r>
      <w:r w:rsidR="001A0018">
        <w:rPr>
          <w:rFonts w:asciiTheme="minorHAnsi" w:eastAsiaTheme="minorHAnsi" w:hAnsiTheme="minorHAnsi" w:cstheme="minorBidi"/>
          <w:lang w:val="en-US"/>
        </w:rPr>
        <w:t>Villa Venus: an Organized Dream</w:t>
      </w:r>
      <w:r>
        <w:rPr>
          <w:rFonts w:asciiTheme="minorHAnsi" w:eastAsiaTheme="minorHAnsi" w:hAnsiTheme="minorHAnsi" w:cstheme="minorBidi"/>
          <w:lang w:val="en-US"/>
        </w:rPr>
        <w:t xml:space="preserve">” </w:t>
      </w:r>
      <w:r w:rsidR="001A0018">
        <w:rPr>
          <w:rFonts w:asciiTheme="minorHAnsi" w:eastAsiaTheme="minorHAnsi" w:hAnsiTheme="minorHAnsi" w:cstheme="minorBidi"/>
          <w:lang w:val="en-US"/>
        </w:rPr>
        <w:t xml:space="preserve">(2.3). </w:t>
      </w:r>
      <w:r>
        <w:rPr>
          <w:rFonts w:asciiTheme="minorHAnsi" w:eastAsiaTheme="minorHAnsi" w:hAnsiTheme="minorHAnsi" w:cstheme="minorBidi"/>
          <w:lang w:val="en-US"/>
        </w:rPr>
        <w:t xml:space="preserve">In memory of Eric (who was killed by a hurricane in Switzerland) his grandfather David van </w:t>
      </w:r>
      <w:proofErr w:type="spellStart"/>
      <w:r>
        <w:rPr>
          <w:rFonts w:asciiTheme="minorHAnsi" w:eastAsiaTheme="minorHAnsi" w:hAnsiTheme="minorHAnsi" w:cstheme="minorBidi"/>
          <w:lang w:val="en-US"/>
        </w:rPr>
        <w:t>Veen</w:t>
      </w:r>
      <w:proofErr w:type="spellEnd"/>
      <w:r>
        <w:rPr>
          <w:rFonts w:asciiTheme="minorHAnsi" w:eastAsiaTheme="minorHAnsi" w:hAnsiTheme="minorHAnsi" w:cstheme="minorBidi"/>
          <w:lang w:val="en-US"/>
        </w:rPr>
        <w:t xml:space="preserve"> (a wealthy architect of Flemish extraction) built one hundred </w:t>
      </w:r>
      <w:proofErr w:type="spellStart"/>
      <w:r>
        <w:rPr>
          <w:rFonts w:asciiTheme="minorHAnsi" w:eastAsiaTheme="minorHAnsi" w:hAnsiTheme="minorHAnsi" w:cstheme="minorBidi"/>
          <w:lang w:val="en-US"/>
        </w:rPr>
        <w:t>floramors</w:t>
      </w:r>
      <w:proofErr w:type="spellEnd"/>
      <w:r>
        <w:rPr>
          <w:rFonts w:asciiTheme="minorHAnsi" w:eastAsiaTheme="minorHAnsi" w:hAnsiTheme="minorHAnsi" w:cstheme="minorBidi"/>
          <w:lang w:val="en-US"/>
        </w:rPr>
        <w:t xml:space="preserve"> (palatial brothels) “all over both hemispheres of our callipygian globe” (as Eric called </w:t>
      </w:r>
      <w:proofErr w:type="spellStart"/>
      <w:r>
        <w:rPr>
          <w:rFonts w:asciiTheme="minorHAnsi" w:eastAsiaTheme="minorHAnsi" w:hAnsiTheme="minorHAnsi" w:cstheme="minorBidi"/>
          <w:lang w:val="en-US"/>
        </w:rPr>
        <w:t>Antiterra</w:t>
      </w:r>
      <w:proofErr w:type="spellEnd"/>
      <w:r>
        <w:rPr>
          <w:rFonts w:asciiTheme="minorHAnsi" w:eastAsiaTheme="minorHAnsi" w:hAnsiTheme="minorHAnsi" w:cstheme="minorBidi"/>
          <w:lang w:val="en-US"/>
        </w:rPr>
        <w:t xml:space="preserve">). Eric </w:t>
      </w:r>
      <w:proofErr w:type="spellStart"/>
      <w:r>
        <w:rPr>
          <w:rFonts w:asciiTheme="minorHAnsi" w:eastAsiaTheme="minorHAnsi" w:hAnsiTheme="minorHAnsi" w:cstheme="minorBidi"/>
          <w:lang w:val="en-US"/>
        </w:rPr>
        <w:t>Veen</w:t>
      </w:r>
      <w:proofErr w:type="spellEnd"/>
      <w:r>
        <w:rPr>
          <w:rFonts w:asciiTheme="minorHAnsi" w:eastAsiaTheme="minorHAnsi" w:hAnsiTheme="minorHAnsi" w:cstheme="minorBidi"/>
          <w:lang w:val="en-US"/>
        </w:rPr>
        <w:t xml:space="preserve"> is one of the three dreamers in </w:t>
      </w:r>
      <w:proofErr w:type="spellStart"/>
      <w:r>
        <w:rPr>
          <w:rFonts w:asciiTheme="minorHAnsi" w:eastAsiaTheme="minorHAnsi" w:hAnsiTheme="minorHAnsi" w:cstheme="minorBidi"/>
          <w:i/>
          <w:lang w:val="en-US"/>
        </w:rPr>
        <w:t>Ada</w:t>
      </w:r>
      <w:proofErr w:type="spellEnd"/>
      <w:r>
        <w:rPr>
          <w:rFonts w:asciiTheme="minorHAnsi" w:eastAsiaTheme="minorHAnsi" w:hAnsiTheme="minorHAnsi" w:cstheme="minorBidi"/>
          <w:lang w:val="en-US"/>
        </w:rPr>
        <w:t xml:space="preserve"> (two other dreamers are Van </w:t>
      </w:r>
      <w:proofErr w:type="spellStart"/>
      <w:r>
        <w:rPr>
          <w:rFonts w:asciiTheme="minorHAnsi" w:eastAsiaTheme="minorHAnsi" w:hAnsiTheme="minorHAnsi" w:cstheme="minorBidi"/>
          <w:lang w:val="en-US"/>
        </w:rPr>
        <w:t>Veen</w:t>
      </w:r>
      <w:proofErr w:type="spellEnd"/>
      <w:r>
        <w:rPr>
          <w:rFonts w:asciiTheme="minorHAnsi" w:eastAsiaTheme="minorHAnsi" w:hAnsiTheme="minorHAnsi" w:cstheme="minorBidi"/>
          <w:lang w:val="en-US"/>
        </w:rPr>
        <w:t xml:space="preserve"> and VN himself).</w:t>
      </w:r>
    </w:p>
    <w:p w:rsidR="00BE6674" w:rsidRDefault="00BE6674" w:rsidP="00BE6674">
      <w:pPr>
        <w:rPr>
          <w:rFonts w:asciiTheme="minorHAnsi" w:eastAsiaTheme="minorHAnsi" w:hAnsiTheme="minorHAnsi" w:cstheme="minorBidi"/>
          <w:lang w:val="en-US"/>
        </w:rPr>
      </w:pPr>
    </w:p>
    <w:p w:rsidR="00BE6674" w:rsidRDefault="00BE6674" w:rsidP="00BE6674">
      <w:pPr>
        <w:rPr>
          <w:rFonts w:asciiTheme="minorHAnsi" w:eastAsiaTheme="minorHAnsi" w:hAnsiTheme="minorHAnsi" w:cstheme="minorBidi"/>
          <w:lang w:val="en-US"/>
        </w:rPr>
      </w:pPr>
      <w:r>
        <w:rPr>
          <w:rFonts w:asciiTheme="minorHAnsi" w:eastAsiaTheme="minorHAnsi" w:hAnsiTheme="minorHAnsi" w:cstheme="minorBidi"/>
          <w:lang w:val="en-US"/>
        </w:rPr>
        <w:t xml:space="preserve">The first part of </w:t>
      </w:r>
      <w:proofErr w:type="spellStart"/>
      <w:r>
        <w:rPr>
          <w:rFonts w:asciiTheme="minorHAnsi" w:eastAsiaTheme="minorHAnsi" w:hAnsiTheme="minorHAnsi" w:cstheme="minorBidi"/>
          <w:lang w:val="en-US"/>
        </w:rPr>
        <w:t>Merezhkovski’s</w:t>
      </w:r>
      <w:proofErr w:type="spellEnd"/>
      <w:r>
        <w:rPr>
          <w:rFonts w:asciiTheme="minorHAnsi" w:eastAsiaTheme="minorHAnsi" w:hAnsiTheme="minorHAnsi" w:cstheme="minorBidi"/>
          <w:lang w:val="en-US"/>
        </w:rPr>
        <w:t xml:space="preserve"> novel “The Antichrist. Peter and Alexey” is entitled </w:t>
      </w:r>
      <w:proofErr w:type="spellStart"/>
      <w:r>
        <w:rPr>
          <w:rFonts w:asciiTheme="minorHAnsi" w:eastAsiaTheme="minorHAnsi" w:hAnsiTheme="minorHAnsi" w:cstheme="minorBidi"/>
          <w:i/>
          <w:lang w:val="en-US"/>
        </w:rPr>
        <w:t>Peterburgskaya</w:t>
      </w:r>
      <w:proofErr w:type="spellEnd"/>
      <w:r>
        <w:rPr>
          <w:rFonts w:asciiTheme="minorHAnsi" w:eastAsiaTheme="minorHAnsi" w:hAnsiTheme="minorHAnsi" w:cstheme="minorBidi"/>
          <w:i/>
          <w:lang w:val="en-US"/>
        </w:rPr>
        <w:t xml:space="preserve"> </w:t>
      </w:r>
      <w:proofErr w:type="spellStart"/>
      <w:r>
        <w:rPr>
          <w:rFonts w:asciiTheme="minorHAnsi" w:eastAsiaTheme="minorHAnsi" w:hAnsiTheme="minorHAnsi" w:cstheme="minorBidi"/>
          <w:i/>
          <w:lang w:val="en-US"/>
        </w:rPr>
        <w:t>Venera</w:t>
      </w:r>
      <w:proofErr w:type="spellEnd"/>
      <w:r>
        <w:rPr>
          <w:rFonts w:asciiTheme="minorHAnsi" w:eastAsiaTheme="minorHAnsi" w:hAnsiTheme="minorHAnsi" w:cstheme="minorBidi"/>
          <w:lang w:val="en-US"/>
        </w:rPr>
        <w:t xml:space="preserve"> (“The St. Petersburg Venus”). </w:t>
      </w:r>
      <w:proofErr w:type="gramStart"/>
      <w:r>
        <w:rPr>
          <w:rFonts w:asciiTheme="minorHAnsi" w:eastAsiaTheme="minorHAnsi" w:hAnsiTheme="minorHAnsi" w:cstheme="minorBidi"/>
          <w:lang w:val="en-US"/>
        </w:rPr>
        <w:t xml:space="preserve">In his novel </w:t>
      </w:r>
      <w:proofErr w:type="spellStart"/>
      <w:r>
        <w:rPr>
          <w:rFonts w:asciiTheme="minorHAnsi" w:eastAsiaTheme="minorHAnsi" w:hAnsiTheme="minorHAnsi" w:cstheme="minorBidi"/>
          <w:i/>
          <w:lang w:val="en-US"/>
        </w:rPr>
        <w:t>Smert</w:t>
      </w:r>
      <w:proofErr w:type="spellEnd"/>
      <w:r>
        <w:rPr>
          <w:rFonts w:asciiTheme="minorHAnsi" w:eastAsiaTheme="minorHAnsi" w:hAnsiTheme="minorHAnsi" w:cstheme="minorBidi"/>
          <w:i/>
          <w:lang w:val="en-US"/>
        </w:rPr>
        <w:t xml:space="preserve">’ </w:t>
      </w:r>
      <w:proofErr w:type="spellStart"/>
      <w:r>
        <w:rPr>
          <w:rFonts w:asciiTheme="minorHAnsi" w:eastAsiaTheme="minorHAnsi" w:hAnsiTheme="minorHAnsi" w:cstheme="minorBidi"/>
          <w:i/>
          <w:lang w:val="en-US"/>
        </w:rPr>
        <w:t>bogov</w:t>
      </w:r>
      <w:proofErr w:type="spellEnd"/>
      <w:r>
        <w:rPr>
          <w:rFonts w:asciiTheme="minorHAnsi" w:eastAsiaTheme="minorHAnsi" w:hAnsiTheme="minorHAnsi" w:cstheme="minorBidi"/>
          <w:i/>
          <w:lang w:val="en-US"/>
        </w:rPr>
        <w:t>.</w:t>
      </w:r>
      <w:proofErr w:type="gramEnd"/>
      <w:r>
        <w:rPr>
          <w:rFonts w:asciiTheme="minorHAnsi" w:eastAsiaTheme="minorHAnsi" w:hAnsiTheme="minorHAnsi" w:cstheme="minorBidi"/>
          <w:i/>
          <w:lang w:val="en-US"/>
        </w:rPr>
        <w:t xml:space="preserve"> </w:t>
      </w:r>
      <w:proofErr w:type="spellStart"/>
      <w:r>
        <w:rPr>
          <w:rFonts w:asciiTheme="minorHAnsi" w:eastAsiaTheme="minorHAnsi" w:hAnsiTheme="minorHAnsi" w:cstheme="minorBidi"/>
          <w:i/>
          <w:lang w:val="en-US"/>
        </w:rPr>
        <w:t>Yulian</w:t>
      </w:r>
      <w:proofErr w:type="spellEnd"/>
      <w:r>
        <w:rPr>
          <w:rFonts w:asciiTheme="minorHAnsi" w:eastAsiaTheme="minorHAnsi" w:hAnsiTheme="minorHAnsi" w:cstheme="minorBidi"/>
          <w:i/>
          <w:lang w:val="en-US"/>
        </w:rPr>
        <w:t xml:space="preserve"> </w:t>
      </w:r>
      <w:proofErr w:type="spellStart"/>
      <w:r>
        <w:rPr>
          <w:rFonts w:asciiTheme="minorHAnsi" w:eastAsiaTheme="minorHAnsi" w:hAnsiTheme="minorHAnsi" w:cstheme="minorBidi"/>
          <w:i/>
          <w:lang w:val="en-US"/>
        </w:rPr>
        <w:t>Otstupnik</w:t>
      </w:r>
      <w:proofErr w:type="spellEnd"/>
      <w:r>
        <w:rPr>
          <w:rFonts w:asciiTheme="minorHAnsi" w:eastAsiaTheme="minorHAnsi" w:hAnsiTheme="minorHAnsi" w:cstheme="minorBidi"/>
          <w:lang w:val="en-US"/>
        </w:rPr>
        <w:t xml:space="preserve"> (“The Death of the Gods: Julian the Apostate,” 1895) </w:t>
      </w:r>
      <w:proofErr w:type="spellStart"/>
      <w:r>
        <w:rPr>
          <w:rFonts w:asciiTheme="minorHAnsi" w:eastAsiaTheme="minorHAnsi" w:hAnsiTheme="minorHAnsi" w:cstheme="minorBidi"/>
          <w:lang w:val="en-US"/>
        </w:rPr>
        <w:t>Merezhkovski</w:t>
      </w:r>
      <w:proofErr w:type="spellEnd"/>
      <w:r>
        <w:rPr>
          <w:rFonts w:asciiTheme="minorHAnsi" w:eastAsiaTheme="minorHAnsi" w:hAnsiTheme="minorHAnsi" w:cstheme="minorBidi"/>
          <w:lang w:val="en-US"/>
        </w:rPr>
        <w:t xml:space="preserve"> mentions Aphrodite </w:t>
      </w:r>
      <w:proofErr w:type="spellStart"/>
      <w:r>
        <w:rPr>
          <w:rFonts w:asciiTheme="minorHAnsi" w:eastAsiaTheme="minorHAnsi" w:hAnsiTheme="minorHAnsi" w:cstheme="minorBidi"/>
          <w:lang w:val="en-US"/>
        </w:rPr>
        <w:t>Callipyga</w:t>
      </w:r>
      <w:proofErr w:type="spellEnd"/>
      <w:r>
        <w:rPr>
          <w:rFonts w:asciiTheme="minorHAnsi" w:eastAsiaTheme="minorHAnsi" w:hAnsiTheme="minorHAnsi" w:cstheme="minorBidi"/>
          <w:lang w:val="en-US"/>
        </w:rPr>
        <w:t>:</w:t>
      </w:r>
    </w:p>
    <w:p w:rsidR="00BE6674" w:rsidRDefault="00BE6674" w:rsidP="00BE6674">
      <w:pPr>
        <w:rPr>
          <w:rFonts w:asciiTheme="minorHAnsi" w:eastAsiaTheme="minorHAnsi" w:hAnsiTheme="minorHAnsi" w:cstheme="minorBidi"/>
          <w:lang w:val="en-US"/>
        </w:rPr>
      </w:pPr>
    </w:p>
    <w:p w:rsidR="00BE6674" w:rsidRDefault="00BE6674" w:rsidP="00BE6674">
      <w:pPr>
        <w:rPr>
          <w:rFonts w:asciiTheme="minorHAnsi" w:eastAsiaTheme="minorHAnsi" w:hAnsiTheme="minorHAnsi" w:cstheme="minorBidi"/>
        </w:rPr>
      </w:pPr>
      <w:r>
        <w:rPr>
          <w:rFonts w:asciiTheme="minorHAnsi" w:eastAsiaTheme="minorHAnsi" w:hAnsiTheme="minorHAnsi" w:cstheme="minorBidi"/>
        </w:rPr>
        <w:lastRenderedPageBreak/>
        <w:t xml:space="preserve">Посередине двора, в светлых брызгах фонтана, виднелась Афродита </w:t>
      </w:r>
      <w:proofErr w:type="spellStart"/>
      <w:r>
        <w:rPr>
          <w:rFonts w:asciiTheme="minorHAnsi" w:eastAsiaTheme="minorHAnsi" w:hAnsiTheme="minorHAnsi" w:cstheme="minorBidi"/>
        </w:rPr>
        <w:t>Каллипига</w:t>
      </w:r>
      <w:proofErr w:type="spellEnd"/>
      <w:r>
        <w:rPr>
          <w:rFonts w:asciiTheme="minorHAnsi" w:eastAsiaTheme="minorHAnsi" w:hAnsiTheme="minorHAnsi" w:cstheme="minorBidi"/>
        </w:rPr>
        <w:t>; влажный мрамор серебрился, как живое тело. Монахи, проходя мимо неё, отвёртывались и старались не видеть; но она была среди них, лукавая и нежная. (</w:t>
      </w:r>
      <w:r>
        <w:rPr>
          <w:rFonts w:asciiTheme="minorHAnsi" w:eastAsiaTheme="minorHAnsi" w:hAnsiTheme="minorHAnsi" w:cstheme="minorBidi"/>
          <w:lang w:val="en-US"/>
        </w:rPr>
        <w:t>Part Two</w:t>
      </w:r>
      <w:r>
        <w:rPr>
          <w:rFonts w:asciiTheme="minorHAnsi" w:eastAsiaTheme="minorHAnsi" w:hAnsiTheme="minorHAnsi" w:cstheme="minorBidi"/>
        </w:rPr>
        <w:t xml:space="preserve">, </w:t>
      </w:r>
      <w:r>
        <w:rPr>
          <w:rFonts w:asciiTheme="minorHAnsi" w:eastAsiaTheme="minorHAnsi" w:hAnsiTheme="minorHAnsi" w:cstheme="minorBidi"/>
          <w:lang w:val="en-US"/>
        </w:rPr>
        <w:t>chapter VI</w:t>
      </w:r>
      <w:r>
        <w:rPr>
          <w:rFonts w:asciiTheme="minorHAnsi" w:eastAsiaTheme="minorHAnsi" w:hAnsiTheme="minorHAnsi" w:cstheme="minorBidi"/>
        </w:rPr>
        <w:t>)</w:t>
      </w:r>
    </w:p>
    <w:p w:rsidR="00BE6674" w:rsidRDefault="00BE6674" w:rsidP="00BE6674">
      <w:pPr>
        <w:rPr>
          <w:rFonts w:asciiTheme="minorHAnsi" w:eastAsiaTheme="minorHAnsi" w:hAnsiTheme="minorHAnsi" w:cstheme="minorBidi"/>
        </w:rPr>
      </w:pPr>
    </w:p>
    <w:p w:rsidR="00350D7E" w:rsidRPr="00BE6674" w:rsidRDefault="00BE6674" w:rsidP="00BE6674">
      <w:pPr>
        <w:spacing w:after="240"/>
        <w:rPr>
          <w:lang w:val="en-US"/>
        </w:rPr>
      </w:pPr>
      <w:r>
        <w:rPr>
          <w:lang w:val="en-US"/>
        </w:rPr>
        <w:t>Alexey Sklyarenko</w:t>
      </w:r>
    </w:p>
    <w:sectPr w:rsidR="00350D7E" w:rsidRPr="00BE6674" w:rsidSect="00350D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BE6674"/>
    <w:rsid w:val="001A0018"/>
    <w:rsid w:val="00350D7E"/>
    <w:rsid w:val="0045401C"/>
    <w:rsid w:val="009C787F"/>
    <w:rsid w:val="00B07BC2"/>
    <w:rsid w:val="00BE6674"/>
    <w:rsid w:val="00C60C49"/>
    <w:rsid w:val="00DA3859"/>
    <w:rsid w:val="00E52A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674"/>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BE6674"/>
  </w:style>
  <w:style w:type="paragraph" w:customStyle="1" w:styleId="tab">
    <w:name w:val="tab"/>
    <w:basedOn w:val="a"/>
    <w:rsid w:val="00DA3859"/>
    <w:pPr>
      <w:spacing w:before="100" w:beforeAutospacing="1" w:after="100" w:afterAutospacing="1"/>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A3859"/>
    <w:rPr>
      <w:color w:val="0000FF"/>
      <w:u w:val="single"/>
    </w:rPr>
  </w:style>
</w:styles>
</file>

<file path=word/webSettings.xml><?xml version="1.0" encoding="utf-8"?>
<w:webSettings xmlns:r="http://schemas.openxmlformats.org/officeDocument/2006/relationships" xmlns:w="http://schemas.openxmlformats.org/wordprocessingml/2006/main">
  <w:divs>
    <w:div w:id="9569211">
      <w:bodyDiv w:val="1"/>
      <w:marLeft w:val="0"/>
      <w:marRight w:val="0"/>
      <w:marTop w:val="0"/>
      <w:marBottom w:val="0"/>
      <w:divBdr>
        <w:top w:val="none" w:sz="0" w:space="0" w:color="auto"/>
        <w:left w:val="none" w:sz="0" w:space="0" w:color="auto"/>
        <w:bottom w:val="none" w:sz="0" w:space="0" w:color="auto"/>
        <w:right w:val="none" w:sz="0" w:space="0" w:color="auto"/>
      </w:divBdr>
      <w:divsChild>
        <w:div w:id="141696399">
          <w:marLeft w:val="0"/>
          <w:marRight w:val="0"/>
          <w:marTop w:val="0"/>
          <w:marBottom w:val="0"/>
          <w:divBdr>
            <w:top w:val="none" w:sz="0" w:space="0" w:color="auto"/>
            <w:left w:val="none" w:sz="0" w:space="0" w:color="auto"/>
            <w:bottom w:val="none" w:sz="0" w:space="0" w:color="auto"/>
            <w:right w:val="none" w:sz="0" w:space="0" w:color="auto"/>
          </w:divBdr>
        </w:div>
      </w:divsChild>
    </w:div>
    <w:div w:id="14327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2247</Words>
  <Characters>12811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2017-10-31T13:10:00Z</dcterms:created>
  <dcterms:modified xsi:type="dcterms:W3CDTF">2017-11-01T08:34:00Z</dcterms:modified>
</cp:coreProperties>
</file>